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7380C" w14:textId="5ED29583" w:rsidR="00A22771" w:rsidRDefault="00A22771" w:rsidP="00A22771">
      <w:pPr>
        <w:tabs>
          <w:tab w:val="left" w:pos="4815"/>
        </w:tabs>
        <w:bidi/>
        <w:spacing w:after="0" w:line="300" w:lineRule="auto"/>
        <w:rPr>
          <w:sz w:val="10"/>
          <w:szCs w:val="10"/>
          <w:rtl/>
          <w:lang w:bidi="ar-LB"/>
        </w:rPr>
      </w:pPr>
    </w:p>
    <w:tbl>
      <w:tblPr>
        <w:bidiVisual/>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7287"/>
      </w:tblGrid>
      <w:tr w:rsidR="001F4955" w:rsidRPr="00224292" w14:paraId="10F9850E" w14:textId="77777777" w:rsidTr="00372F2D">
        <w:trPr>
          <w:trHeight w:val="440"/>
          <w:jc w:val="center"/>
        </w:trPr>
        <w:tc>
          <w:tcPr>
            <w:tcW w:w="2785" w:type="dxa"/>
            <w:shd w:val="clear" w:color="auto" w:fill="002060"/>
            <w:vAlign w:val="center"/>
          </w:tcPr>
          <w:p w14:paraId="6318C4DE" w14:textId="77777777" w:rsidR="001F4955" w:rsidRDefault="001F4955" w:rsidP="00372F2D">
            <w:pPr>
              <w:bidi/>
              <w:spacing w:after="0" w:line="240" w:lineRule="auto"/>
              <w:jc w:val="both"/>
              <w:rPr>
                <w:b/>
                <w:bCs/>
                <w:color w:val="FFFFFF" w:themeColor="background1"/>
                <w:sz w:val="16"/>
                <w:szCs w:val="16"/>
                <w:rtl/>
                <w:lang w:bidi="ar-JO"/>
              </w:rPr>
            </w:pPr>
            <w:r>
              <w:rPr>
                <w:rFonts w:hint="cs"/>
                <w:b/>
                <w:bCs/>
                <w:color w:val="FFFFFF" w:themeColor="background1"/>
                <w:sz w:val="16"/>
                <w:szCs w:val="16"/>
                <w:rtl/>
                <w:lang w:bidi="ar-JO"/>
              </w:rPr>
              <w:t>اليوم والتاريخ</w:t>
            </w:r>
          </w:p>
          <w:p w14:paraId="484558A2" w14:textId="77777777" w:rsidR="001F4955" w:rsidRDefault="001F4955" w:rsidP="00372F2D">
            <w:pPr>
              <w:bidi/>
              <w:spacing w:after="0" w:line="240" w:lineRule="auto"/>
              <w:jc w:val="both"/>
              <w:rPr>
                <w:rFonts w:hint="cs"/>
                <w:b/>
                <w:bCs/>
                <w:color w:val="FFFFFF" w:themeColor="background1"/>
                <w:sz w:val="16"/>
                <w:szCs w:val="16"/>
                <w:lang w:bidi="ar-JO"/>
              </w:rPr>
            </w:pPr>
            <w:r>
              <w:rPr>
                <w:b/>
                <w:bCs/>
                <w:color w:val="FFFFFF" w:themeColor="background1"/>
                <w:sz w:val="16"/>
                <w:szCs w:val="16"/>
                <w:lang w:bidi="ar-JO"/>
              </w:rPr>
              <w:t>Day and Date</w:t>
            </w:r>
          </w:p>
        </w:tc>
        <w:tc>
          <w:tcPr>
            <w:tcW w:w="7287" w:type="dxa"/>
            <w:shd w:val="clear" w:color="auto" w:fill="auto"/>
            <w:vAlign w:val="center"/>
          </w:tcPr>
          <w:p w14:paraId="27660C7B" w14:textId="77777777" w:rsidR="001F4955" w:rsidRPr="000D33C1" w:rsidRDefault="001F4955" w:rsidP="00372F2D">
            <w:pPr>
              <w:pStyle w:val="wordsection1"/>
              <w:tabs>
                <w:tab w:val="left" w:pos="4591"/>
              </w:tabs>
              <w:bidi/>
              <w:ind w:left="-115" w:right="-86"/>
              <w:jc w:val="center"/>
              <w:rPr>
                <w:rFonts w:asciiTheme="minorHAnsi" w:hAnsiTheme="minorHAnsi" w:cstheme="minorHAnsi"/>
                <w:sz w:val="20"/>
                <w:szCs w:val="20"/>
                <w:rtl/>
                <w:lang w:bidi="ar-QA"/>
              </w:rPr>
            </w:pPr>
          </w:p>
        </w:tc>
      </w:tr>
    </w:tbl>
    <w:p w14:paraId="4FBEBB00" w14:textId="77777777" w:rsidR="001F4955" w:rsidRDefault="001F4955" w:rsidP="001F4955">
      <w:pPr>
        <w:tabs>
          <w:tab w:val="left" w:pos="4815"/>
        </w:tabs>
        <w:bidi/>
        <w:spacing w:after="0" w:line="300" w:lineRule="auto"/>
        <w:rPr>
          <w:sz w:val="10"/>
          <w:szCs w:val="10"/>
          <w:rtl/>
          <w:lang w:bidi="ar-LB"/>
        </w:rPr>
      </w:pPr>
    </w:p>
    <w:tbl>
      <w:tblPr>
        <w:bidiVisual/>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5040"/>
        <w:gridCol w:w="2697"/>
      </w:tblGrid>
      <w:tr w:rsidR="00C455F1" w:rsidRPr="00224292" w14:paraId="30D88047" w14:textId="77777777" w:rsidTr="007824C9">
        <w:trPr>
          <w:trHeight w:val="440"/>
          <w:jc w:val="center"/>
        </w:trPr>
        <w:tc>
          <w:tcPr>
            <w:tcW w:w="2335" w:type="dxa"/>
            <w:shd w:val="clear" w:color="auto" w:fill="002060"/>
            <w:vAlign w:val="center"/>
          </w:tcPr>
          <w:p w14:paraId="7A855119" w14:textId="77777777" w:rsidR="00C455F1" w:rsidRDefault="00C455F1" w:rsidP="00C455F1">
            <w:pPr>
              <w:bidi/>
              <w:spacing w:after="0" w:line="240" w:lineRule="auto"/>
              <w:jc w:val="both"/>
              <w:rPr>
                <w:b/>
                <w:bCs/>
                <w:color w:val="FFFFFF" w:themeColor="background1"/>
                <w:sz w:val="16"/>
                <w:szCs w:val="16"/>
                <w:rtl/>
                <w:lang w:bidi="ar-QA"/>
              </w:rPr>
            </w:pPr>
            <w:r>
              <w:rPr>
                <w:rFonts w:hint="cs"/>
                <w:b/>
                <w:bCs/>
                <w:color w:val="FFFFFF" w:themeColor="background1"/>
                <w:sz w:val="16"/>
                <w:szCs w:val="16"/>
                <w:rtl/>
                <w:lang w:bidi="ar-QA"/>
              </w:rPr>
              <w:t>إسم الهيئة الإسلامية</w:t>
            </w:r>
          </w:p>
          <w:p w14:paraId="3752DBAC" w14:textId="640A74D6" w:rsidR="00C455F1" w:rsidRPr="00C455F1" w:rsidRDefault="00C455F1" w:rsidP="00C455F1">
            <w:pPr>
              <w:bidi/>
              <w:spacing w:after="0" w:line="240" w:lineRule="auto"/>
              <w:jc w:val="both"/>
              <w:rPr>
                <w:b/>
                <w:bCs/>
                <w:color w:val="FFFFFF" w:themeColor="background1"/>
                <w:sz w:val="16"/>
                <w:szCs w:val="16"/>
                <w:lang w:bidi="ar-QA"/>
              </w:rPr>
            </w:pPr>
            <w:r>
              <w:rPr>
                <w:b/>
                <w:bCs/>
                <w:color w:val="FFFFFF" w:themeColor="background1"/>
                <w:sz w:val="16"/>
                <w:szCs w:val="16"/>
                <w:lang w:bidi="ar-QA"/>
              </w:rPr>
              <w:t>Islamic Body Name</w:t>
            </w:r>
          </w:p>
        </w:tc>
        <w:tc>
          <w:tcPr>
            <w:tcW w:w="7737" w:type="dxa"/>
            <w:gridSpan w:val="2"/>
            <w:shd w:val="clear" w:color="auto" w:fill="auto"/>
            <w:vAlign w:val="center"/>
          </w:tcPr>
          <w:p w14:paraId="00C21627" w14:textId="77777777" w:rsidR="00C455F1" w:rsidRPr="000D33C1" w:rsidRDefault="00C455F1" w:rsidP="00C455F1">
            <w:pPr>
              <w:pStyle w:val="wordsection1"/>
              <w:tabs>
                <w:tab w:val="left" w:pos="4591"/>
              </w:tabs>
              <w:bidi/>
              <w:ind w:left="-115" w:right="-86"/>
              <w:jc w:val="center"/>
              <w:rPr>
                <w:rFonts w:asciiTheme="minorHAnsi" w:hAnsiTheme="minorHAnsi" w:cstheme="minorHAnsi"/>
                <w:sz w:val="20"/>
                <w:szCs w:val="20"/>
                <w:rtl/>
                <w:lang w:bidi="ar-QA"/>
              </w:rPr>
            </w:pPr>
          </w:p>
        </w:tc>
      </w:tr>
      <w:tr w:rsidR="00C455F1" w:rsidRPr="00224292" w14:paraId="7B98FDF0" w14:textId="77777777" w:rsidTr="007824C9">
        <w:trPr>
          <w:trHeight w:val="440"/>
          <w:jc w:val="center"/>
        </w:trPr>
        <w:tc>
          <w:tcPr>
            <w:tcW w:w="2335" w:type="dxa"/>
            <w:shd w:val="clear" w:color="auto" w:fill="002060"/>
            <w:vAlign w:val="center"/>
          </w:tcPr>
          <w:p w14:paraId="23CF6F55" w14:textId="175164CA" w:rsidR="00C455F1" w:rsidRDefault="00C455F1" w:rsidP="00C455F1">
            <w:pPr>
              <w:bidi/>
              <w:spacing w:after="0" w:line="240" w:lineRule="auto"/>
              <w:jc w:val="both"/>
              <w:rPr>
                <w:b/>
                <w:bCs/>
                <w:color w:val="FFFFFF" w:themeColor="background1"/>
                <w:sz w:val="16"/>
                <w:szCs w:val="16"/>
                <w:rtl/>
                <w:lang w:bidi="ar-QA"/>
              </w:rPr>
            </w:pPr>
            <w:r>
              <w:rPr>
                <w:rFonts w:hint="cs"/>
                <w:b/>
                <w:bCs/>
                <w:color w:val="FFFFFF" w:themeColor="background1"/>
                <w:sz w:val="16"/>
                <w:szCs w:val="16"/>
                <w:rtl/>
                <w:lang w:bidi="ar-QA"/>
              </w:rPr>
              <w:t xml:space="preserve">إسم </w:t>
            </w:r>
            <w:r w:rsidR="00251326">
              <w:rPr>
                <w:rFonts w:hint="cs"/>
                <w:b/>
                <w:bCs/>
                <w:color w:val="FFFFFF" w:themeColor="background1"/>
                <w:sz w:val="16"/>
                <w:szCs w:val="16"/>
                <w:rtl/>
                <w:lang w:bidi="ar-QA"/>
              </w:rPr>
              <w:t xml:space="preserve">المركز الإسلامي الذي تتبع له </w:t>
            </w:r>
            <w:r>
              <w:rPr>
                <w:rFonts w:hint="cs"/>
                <w:b/>
                <w:bCs/>
                <w:color w:val="FFFFFF" w:themeColor="background1"/>
                <w:sz w:val="16"/>
                <w:szCs w:val="16"/>
                <w:rtl/>
                <w:lang w:bidi="ar-QA"/>
              </w:rPr>
              <w:t>الهيئة الإسلامية</w:t>
            </w:r>
          </w:p>
          <w:p w14:paraId="6895F386" w14:textId="761CFF33" w:rsidR="00C455F1" w:rsidRPr="00C455F1" w:rsidRDefault="00251326" w:rsidP="00C455F1">
            <w:pPr>
              <w:bidi/>
              <w:spacing w:after="0" w:line="240" w:lineRule="auto"/>
              <w:rPr>
                <w:b/>
                <w:bCs/>
                <w:color w:val="FFFFFF" w:themeColor="background1"/>
                <w:sz w:val="16"/>
                <w:szCs w:val="16"/>
                <w:rtl/>
                <w:lang w:bidi="ar-AE"/>
              </w:rPr>
            </w:pPr>
            <w:r>
              <w:rPr>
                <w:b/>
                <w:bCs/>
                <w:color w:val="FFFFFF" w:themeColor="background1"/>
                <w:sz w:val="16"/>
                <w:szCs w:val="16"/>
                <w:lang w:bidi="ar-QA"/>
              </w:rPr>
              <w:t>Name</w:t>
            </w:r>
            <w:r w:rsidRPr="00251326">
              <w:rPr>
                <w:b/>
                <w:bCs/>
                <w:color w:val="FFFFFF" w:themeColor="background1"/>
                <w:sz w:val="16"/>
                <w:szCs w:val="16"/>
                <w:lang w:bidi="ar-QA"/>
              </w:rPr>
              <w:t xml:space="preserve"> of the Islamic center to which the Islamic </w:t>
            </w:r>
            <w:r>
              <w:rPr>
                <w:b/>
                <w:bCs/>
                <w:color w:val="FFFFFF" w:themeColor="background1"/>
                <w:sz w:val="16"/>
                <w:szCs w:val="16"/>
                <w:lang w:bidi="ar-QA"/>
              </w:rPr>
              <w:t>Body</w:t>
            </w:r>
            <w:r w:rsidRPr="00251326">
              <w:rPr>
                <w:b/>
                <w:bCs/>
                <w:color w:val="FFFFFF" w:themeColor="background1"/>
                <w:sz w:val="16"/>
                <w:szCs w:val="16"/>
                <w:lang w:bidi="ar-QA"/>
              </w:rPr>
              <w:t xml:space="preserve"> belongs</w:t>
            </w:r>
          </w:p>
        </w:tc>
        <w:tc>
          <w:tcPr>
            <w:tcW w:w="7737" w:type="dxa"/>
            <w:gridSpan w:val="2"/>
            <w:shd w:val="clear" w:color="auto" w:fill="auto"/>
            <w:vAlign w:val="center"/>
          </w:tcPr>
          <w:p w14:paraId="5BAC49D3" w14:textId="77777777" w:rsidR="00C455F1" w:rsidRPr="000D33C1" w:rsidRDefault="00C455F1" w:rsidP="00A22771">
            <w:pPr>
              <w:pStyle w:val="wordsection1"/>
              <w:tabs>
                <w:tab w:val="left" w:pos="4591"/>
              </w:tabs>
              <w:bidi/>
              <w:ind w:left="-115" w:right="-86"/>
              <w:jc w:val="center"/>
              <w:rPr>
                <w:rFonts w:asciiTheme="minorHAnsi" w:hAnsiTheme="minorHAnsi" w:cstheme="minorHAnsi"/>
                <w:sz w:val="20"/>
                <w:szCs w:val="20"/>
                <w:rtl/>
                <w:lang w:bidi="ar-QA"/>
              </w:rPr>
            </w:pPr>
          </w:p>
        </w:tc>
      </w:tr>
      <w:tr w:rsidR="00251326" w:rsidRPr="00224292" w14:paraId="21E365C0" w14:textId="77777777" w:rsidTr="007824C9">
        <w:trPr>
          <w:trHeight w:val="440"/>
          <w:jc w:val="center"/>
        </w:trPr>
        <w:tc>
          <w:tcPr>
            <w:tcW w:w="2335" w:type="dxa"/>
            <w:shd w:val="clear" w:color="auto" w:fill="002060"/>
            <w:vAlign w:val="center"/>
          </w:tcPr>
          <w:p w14:paraId="4BB1DC16" w14:textId="77777777" w:rsidR="00251326" w:rsidRDefault="00251326" w:rsidP="00C455F1">
            <w:pPr>
              <w:bidi/>
              <w:spacing w:after="0" w:line="240" w:lineRule="auto"/>
              <w:jc w:val="both"/>
              <w:rPr>
                <w:b/>
                <w:bCs/>
                <w:color w:val="FFFFFF" w:themeColor="background1"/>
                <w:sz w:val="16"/>
                <w:szCs w:val="16"/>
                <w:rtl/>
                <w:lang w:bidi="ar-QA"/>
              </w:rPr>
            </w:pPr>
            <w:r>
              <w:rPr>
                <w:rFonts w:hint="cs"/>
                <w:b/>
                <w:bCs/>
                <w:color w:val="FFFFFF" w:themeColor="background1"/>
                <w:sz w:val="16"/>
                <w:szCs w:val="16"/>
                <w:rtl/>
                <w:lang w:bidi="ar-QA"/>
              </w:rPr>
              <w:t>بلد المنشأ / المقر / النشاط الرئيسي</w:t>
            </w:r>
          </w:p>
          <w:p w14:paraId="3D065FEC" w14:textId="4E19F37B" w:rsidR="00251326" w:rsidRDefault="00251326" w:rsidP="00251326">
            <w:pPr>
              <w:bidi/>
              <w:spacing w:after="0" w:line="240" w:lineRule="auto"/>
              <w:jc w:val="both"/>
              <w:rPr>
                <w:b/>
                <w:bCs/>
                <w:color w:val="FFFFFF" w:themeColor="background1"/>
                <w:sz w:val="16"/>
                <w:szCs w:val="16"/>
                <w:lang w:bidi="ar-QA"/>
              </w:rPr>
            </w:pPr>
            <w:r>
              <w:rPr>
                <w:b/>
                <w:bCs/>
                <w:color w:val="FFFFFF" w:themeColor="background1"/>
                <w:sz w:val="16"/>
                <w:szCs w:val="16"/>
                <w:lang w:bidi="ar-QA"/>
              </w:rPr>
              <w:t>Country of origin / Location / Main Activity</w:t>
            </w:r>
          </w:p>
        </w:tc>
        <w:tc>
          <w:tcPr>
            <w:tcW w:w="7737" w:type="dxa"/>
            <w:gridSpan w:val="2"/>
            <w:shd w:val="clear" w:color="auto" w:fill="auto"/>
            <w:vAlign w:val="center"/>
          </w:tcPr>
          <w:p w14:paraId="389AB375" w14:textId="77777777" w:rsidR="00251326" w:rsidRPr="000D33C1" w:rsidRDefault="00251326" w:rsidP="00A22771">
            <w:pPr>
              <w:pStyle w:val="wordsection1"/>
              <w:tabs>
                <w:tab w:val="left" w:pos="4591"/>
              </w:tabs>
              <w:bidi/>
              <w:ind w:left="-115" w:right="-86"/>
              <w:jc w:val="center"/>
              <w:rPr>
                <w:rFonts w:asciiTheme="minorHAnsi" w:hAnsiTheme="minorHAnsi" w:cstheme="minorHAnsi"/>
                <w:sz w:val="20"/>
                <w:szCs w:val="20"/>
                <w:rtl/>
                <w:lang w:bidi="ar-QA"/>
              </w:rPr>
            </w:pPr>
          </w:p>
        </w:tc>
      </w:tr>
      <w:tr w:rsidR="00251326" w:rsidRPr="00224292" w14:paraId="004DA02C" w14:textId="77777777" w:rsidTr="007824C9">
        <w:trPr>
          <w:trHeight w:val="440"/>
          <w:jc w:val="center"/>
        </w:trPr>
        <w:tc>
          <w:tcPr>
            <w:tcW w:w="2335" w:type="dxa"/>
            <w:shd w:val="clear" w:color="auto" w:fill="002060"/>
            <w:vAlign w:val="center"/>
          </w:tcPr>
          <w:p w14:paraId="2CA6535A" w14:textId="77777777" w:rsidR="00251326" w:rsidRDefault="00251326" w:rsidP="00C455F1">
            <w:pPr>
              <w:bidi/>
              <w:spacing w:after="0" w:line="240" w:lineRule="auto"/>
              <w:jc w:val="both"/>
              <w:rPr>
                <w:b/>
                <w:bCs/>
                <w:color w:val="FFFFFF" w:themeColor="background1"/>
                <w:sz w:val="16"/>
                <w:szCs w:val="16"/>
                <w:rtl/>
                <w:lang w:bidi="ar-QA"/>
              </w:rPr>
            </w:pPr>
            <w:r>
              <w:rPr>
                <w:rFonts w:hint="cs"/>
                <w:b/>
                <w:bCs/>
                <w:color w:val="FFFFFF" w:themeColor="background1"/>
                <w:sz w:val="16"/>
                <w:szCs w:val="16"/>
                <w:rtl/>
                <w:lang w:bidi="ar-QA"/>
              </w:rPr>
              <w:t>رقم الهاتف / الهواتف</w:t>
            </w:r>
          </w:p>
          <w:p w14:paraId="0C04CFEA" w14:textId="3E2DDE1E" w:rsidR="00251326" w:rsidRDefault="00251326" w:rsidP="00251326">
            <w:pPr>
              <w:bidi/>
              <w:spacing w:after="0" w:line="240" w:lineRule="auto"/>
              <w:jc w:val="both"/>
              <w:rPr>
                <w:b/>
                <w:bCs/>
                <w:color w:val="FFFFFF" w:themeColor="background1"/>
                <w:sz w:val="16"/>
                <w:szCs w:val="16"/>
                <w:lang w:bidi="ar-QA"/>
              </w:rPr>
            </w:pPr>
            <w:r>
              <w:rPr>
                <w:b/>
                <w:bCs/>
                <w:color w:val="FFFFFF" w:themeColor="background1"/>
                <w:sz w:val="16"/>
                <w:szCs w:val="16"/>
                <w:lang w:bidi="ar-QA"/>
              </w:rPr>
              <w:t>Mobile/s Numbers</w:t>
            </w:r>
          </w:p>
        </w:tc>
        <w:tc>
          <w:tcPr>
            <w:tcW w:w="7737" w:type="dxa"/>
            <w:gridSpan w:val="2"/>
            <w:shd w:val="clear" w:color="auto" w:fill="auto"/>
            <w:vAlign w:val="center"/>
          </w:tcPr>
          <w:p w14:paraId="2FA8F862" w14:textId="77777777" w:rsidR="00251326" w:rsidRPr="000D33C1" w:rsidRDefault="00251326" w:rsidP="00A22771">
            <w:pPr>
              <w:pStyle w:val="wordsection1"/>
              <w:tabs>
                <w:tab w:val="left" w:pos="4591"/>
              </w:tabs>
              <w:bidi/>
              <w:ind w:left="-115" w:right="-86"/>
              <w:jc w:val="center"/>
              <w:rPr>
                <w:rFonts w:asciiTheme="minorHAnsi" w:hAnsiTheme="minorHAnsi" w:cstheme="minorHAnsi"/>
                <w:sz w:val="20"/>
                <w:szCs w:val="20"/>
                <w:rtl/>
                <w:lang w:bidi="ar-QA"/>
              </w:rPr>
            </w:pPr>
          </w:p>
        </w:tc>
      </w:tr>
      <w:tr w:rsidR="00251326" w:rsidRPr="00224292" w14:paraId="586B7EAD" w14:textId="77777777" w:rsidTr="007824C9">
        <w:trPr>
          <w:trHeight w:val="440"/>
          <w:jc w:val="center"/>
        </w:trPr>
        <w:tc>
          <w:tcPr>
            <w:tcW w:w="2335" w:type="dxa"/>
            <w:shd w:val="clear" w:color="auto" w:fill="002060"/>
            <w:vAlign w:val="center"/>
          </w:tcPr>
          <w:p w14:paraId="154E90A4" w14:textId="77777777" w:rsidR="00251326" w:rsidRDefault="00251326" w:rsidP="00C455F1">
            <w:pPr>
              <w:bidi/>
              <w:spacing w:after="0" w:line="240" w:lineRule="auto"/>
              <w:jc w:val="both"/>
              <w:rPr>
                <w:b/>
                <w:bCs/>
                <w:color w:val="FFFFFF" w:themeColor="background1"/>
                <w:sz w:val="16"/>
                <w:szCs w:val="16"/>
                <w:rtl/>
                <w:lang w:bidi="ar-QA"/>
              </w:rPr>
            </w:pPr>
            <w:r>
              <w:rPr>
                <w:rFonts w:hint="cs"/>
                <w:b/>
                <w:bCs/>
                <w:color w:val="FFFFFF" w:themeColor="background1"/>
                <w:sz w:val="16"/>
                <w:szCs w:val="16"/>
                <w:rtl/>
                <w:lang w:bidi="ar-QA"/>
              </w:rPr>
              <w:t>عنوان / عناوين البريد الالكتروني</w:t>
            </w:r>
          </w:p>
          <w:p w14:paraId="0776AA4D" w14:textId="2C360EC7" w:rsidR="00251326" w:rsidRDefault="00251326" w:rsidP="00251326">
            <w:pPr>
              <w:bidi/>
              <w:spacing w:after="0" w:line="240" w:lineRule="auto"/>
              <w:jc w:val="both"/>
              <w:rPr>
                <w:b/>
                <w:bCs/>
                <w:color w:val="FFFFFF" w:themeColor="background1"/>
                <w:sz w:val="16"/>
                <w:szCs w:val="16"/>
                <w:lang w:bidi="ar-QA"/>
              </w:rPr>
            </w:pPr>
            <w:r>
              <w:rPr>
                <w:b/>
                <w:bCs/>
                <w:color w:val="FFFFFF" w:themeColor="background1"/>
                <w:sz w:val="16"/>
                <w:szCs w:val="16"/>
                <w:lang w:bidi="ar-QA"/>
              </w:rPr>
              <w:t>Email/s</w:t>
            </w:r>
          </w:p>
        </w:tc>
        <w:tc>
          <w:tcPr>
            <w:tcW w:w="7737" w:type="dxa"/>
            <w:gridSpan w:val="2"/>
            <w:shd w:val="clear" w:color="auto" w:fill="auto"/>
            <w:vAlign w:val="center"/>
          </w:tcPr>
          <w:p w14:paraId="6E6FF734" w14:textId="77777777" w:rsidR="00251326" w:rsidRPr="000D33C1" w:rsidRDefault="00251326" w:rsidP="00A22771">
            <w:pPr>
              <w:pStyle w:val="wordsection1"/>
              <w:tabs>
                <w:tab w:val="left" w:pos="4591"/>
              </w:tabs>
              <w:bidi/>
              <w:ind w:left="-115" w:right="-86"/>
              <w:jc w:val="center"/>
              <w:rPr>
                <w:rFonts w:asciiTheme="minorHAnsi" w:hAnsiTheme="minorHAnsi" w:cstheme="minorHAnsi"/>
                <w:sz w:val="20"/>
                <w:szCs w:val="20"/>
                <w:rtl/>
                <w:lang w:bidi="ar-QA"/>
              </w:rPr>
            </w:pPr>
          </w:p>
        </w:tc>
      </w:tr>
      <w:tr w:rsidR="00251326" w:rsidRPr="00224292" w14:paraId="704E95FE" w14:textId="77777777" w:rsidTr="007824C9">
        <w:trPr>
          <w:trHeight w:val="440"/>
          <w:jc w:val="center"/>
        </w:trPr>
        <w:tc>
          <w:tcPr>
            <w:tcW w:w="2335" w:type="dxa"/>
            <w:shd w:val="clear" w:color="auto" w:fill="002060"/>
            <w:vAlign w:val="center"/>
          </w:tcPr>
          <w:p w14:paraId="219EC4CF" w14:textId="4C1371E6" w:rsidR="00251326" w:rsidRDefault="000D33C1" w:rsidP="00C455F1">
            <w:pPr>
              <w:bidi/>
              <w:spacing w:after="0" w:line="240" w:lineRule="auto"/>
              <w:jc w:val="both"/>
              <w:rPr>
                <w:b/>
                <w:bCs/>
                <w:color w:val="FFFFFF" w:themeColor="background1"/>
                <w:sz w:val="16"/>
                <w:szCs w:val="16"/>
                <w:rtl/>
                <w:lang w:bidi="ar-QA"/>
              </w:rPr>
            </w:pPr>
            <w:r>
              <w:rPr>
                <w:rFonts w:hint="cs"/>
                <w:b/>
                <w:bCs/>
                <w:color w:val="FFFFFF" w:themeColor="background1"/>
                <w:sz w:val="16"/>
                <w:szCs w:val="16"/>
                <w:rtl/>
                <w:lang w:bidi="ar-QA"/>
              </w:rPr>
              <w:t>النشاطات ذات الصلة بالحلال</w:t>
            </w:r>
          </w:p>
          <w:p w14:paraId="2EE78532" w14:textId="35C53C49" w:rsidR="000D33C1" w:rsidRDefault="000D33C1" w:rsidP="000D33C1">
            <w:pPr>
              <w:bidi/>
              <w:spacing w:after="0" w:line="240" w:lineRule="auto"/>
              <w:jc w:val="both"/>
              <w:rPr>
                <w:b/>
                <w:bCs/>
                <w:color w:val="FFFFFF" w:themeColor="background1"/>
                <w:sz w:val="16"/>
                <w:szCs w:val="16"/>
                <w:lang w:bidi="ar-QA"/>
              </w:rPr>
            </w:pPr>
            <w:r>
              <w:rPr>
                <w:b/>
                <w:bCs/>
                <w:color w:val="FFFFFF" w:themeColor="background1"/>
                <w:sz w:val="16"/>
                <w:szCs w:val="16"/>
                <w:lang w:bidi="ar-QA"/>
              </w:rPr>
              <w:t>Related Halal Activities</w:t>
            </w:r>
          </w:p>
        </w:tc>
        <w:tc>
          <w:tcPr>
            <w:tcW w:w="7737" w:type="dxa"/>
            <w:gridSpan w:val="2"/>
            <w:shd w:val="clear" w:color="auto" w:fill="auto"/>
            <w:vAlign w:val="center"/>
          </w:tcPr>
          <w:p w14:paraId="7F699BA9" w14:textId="6FD45921" w:rsidR="000D33C1" w:rsidRPr="001F4955" w:rsidRDefault="000D33C1" w:rsidP="008A144D">
            <w:pPr>
              <w:pStyle w:val="ListParagraph"/>
              <w:numPr>
                <w:ilvl w:val="0"/>
                <w:numId w:val="22"/>
              </w:numPr>
              <w:bidi/>
              <w:spacing w:after="0" w:line="240" w:lineRule="auto"/>
              <w:ind w:left="250" w:hanging="250"/>
              <w:jc w:val="both"/>
              <w:rPr>
                <w:rFonts w:cstheme="minorHAnsi"/>
                <w:sz w:val="17"/>
                <w:szCs w:val="17"/>
                <w:lang w:bidi="ar-QA"/>
              </w:rPr>
            </w:pPr>
            <w:r w:rsidRPr="001F4955">
              <w:rPr>
                <w:rFonts w:cstheme="minorHAnsi" w:hint="cs"/>
                <w:sz w:val="17"/>
                <w:szCs w:val="17"/>
                <w:rtl/>
                <w:lang w:bidi="ar-QA"/>
              </w:rPr>
              <w:t>ذبح الماشية بأنواعها</w:t>
            </w:r>
            <w:r w:rsidRPr="001F4955">
              <w:rPr>
                <w:rFonts w:cstheme="minorHAnsi"/>
                <w:sz w:val="17"/>
                <w:szCs w:val="17"/>
                <w:rtl/>
                <w:lang w:bidi="ar-QA"/>
              </w:rPr>
              <w:t xml:space="preserve"> / </w:t>
            </w:r>
            <w:r w:rsidRPr="001F4955">
              <w:rPr>
                <w:rFonts w:cstheme="minorHAnsi"/>
                <w:sz w:val="17"/>
                <w:szCs w:val="17"/>
                <w:lang w:bidi="ar-QA"/>
              </w:rPr>
              <w:t>Slaughtering All Types of Cattle</w:t>
            </w:r>
          </w:p>
          <w:p w14:paraId="7468DA0C" w14:textId="3E92DC32" w:rsidR="000D33C1" w:rsidRPr="001F4955" w:rsidRDefault="000D33C1" w:rsidP="008A144D">
            <w:pPr>
              <w:pStyle w:val="ListParagraph"/>
              <w:numPr>
                <w:ilvl w:val="0"/>
                <w:numId w:val="22"/>
              </w:numPr>
              <w:bidi/>
              <w:spacing w:after="0" w:line="240" w:lineRule="auto"/>
              <w:ind w:left="250" w:hanging="250"/>
              <w:jc w:val="both"/>
              <w:rPr>
                <w:rFonts w:cstheme="minorHAnsi"/>
                <w:sz w:val="17"/>
                <w:szCs w:val="17"/>
                <w:lang w:bidi="ar-QA"/>
              </w:rPr>
            </w:pPr>
            <w:r w:rsidRPr="001F4955">
              <w:rPr>
                <w:rFonts w:cstheme="minorHAnsi" w:hint="cs"/>
                <w:sz w:val="17"/>
                <w:szCs w:val="17"/>
                <w:rtl/>
                <w:lang w:bidi="ar-QA"/>
              </w:rPr>
              <w:t>ذبح الدواجن والطيور بأنواعها</w:t>
            </w:r>
            <w:r w:rsidRPr="001F4955">
              <w:rPr>
                <w:rFonts w:cstheme="minorHAnsi"/>
                <w:sz w:val="17"/>
                <w:szCs w:val="17"/>
                <w:rtl/>
                <w:lang w:bidi="ar-QA"/>
              </w:rPr>
              <w:t xml:space="preserve"> / </w:t>
            </w:r>
            <w:r w:rsidRPr="001F4955">
              <w:rPr>
                <w:rFonts w:cstheme="minorHAnsi"/>
                <w:sz w:val="17"/>
                <w:szCs w:val="17"/>
                <w:lang w:bidi="ar-QA"/>
              </w:rPr>
              <w:t>Slaughtering All Types of Poultry and Birds</w:t>
            </w:r>
          </w:p>
          <w:p w14:paraId="501D297F" w14:textId="01BF6420" w:rsidR="000D33C1" w:rsidRPr="001F4955" w:rsidRDefault="00663B4A" w:rsidP="008A144D">
            <w:pPr>
              <w:pStyle w:val="ListParagraph"/>
              <w:numPr>
                <w:ilvl w:val="0"/>
                <w:numId w:val="22"/>
              </w:numPr>
              <w:bidi/>
              <w:spacing w:after="0" w:line="240" w:lineRule="auto"/>
              <w:ind w:left="250" w:hanging="250"/>
              <w:jc w:val="both"/>
              <w:rPr>
                <w:rFonts w:cstheme="minorHAnsi"/>
                <w:sz w:val="17"/>
                <w:szCs w:val="17"/>
                <w:lang w:bidi="ar-QA"/>
              </w:rPr>
            </w:pPr>
            <w:r w:rsidRPr="001F4955">
              <w:rPr>
                <w:rFonts w:cstheme="minorHAnsi" w:hint="cs"/>
                <w:sz w:val="17"/>
                <w:szCs w:val="17"/>
                <w:rtl/>
                <w:lang w:bidi="ar-QA"/>
              </w:rPr>
              <w:t>اللحوم المحضرة ومنتجات اللحوم بأنواعها</w:t>
            </w:r>
            <w:r w:rsidR="000D33C1" w:rsidRPr="001F4955">
              <w:rPr>
                <w:rFonts w:cstheme="minorHAnsi"/>
                <w:sz w:val="17"/>
                <w:szCs w:val="17"/>
                <w:lang w:bidi="ar-QA"/>
              </w:rPr>
              <w:t xml:space="preserve"> </w:t>
            </w:r>
            <w:r w:rsidR="000D33C1" w:rsidRPr="001F4955">
              <w:rPr>
                <w:rFonts w:cstheme="minorHAnsi"/>
                <w:sz w:val="17"/>
                <w:szCs w:val="17"/>
                <w:rtl/>
                <w:lang w:bidi="ar-QA"/>
              </w:rPr>
              <w:t xml:space="preserve">/ </w:t>
            </w:r>
            <w:r w:rsidRPr="001F4955">
              <w:rPr>
                <w:rFonts w:cstheme="minorHAnsi"/>
                <w:sz w:val="17"/>
                <w:szCs w:val="17"/>
                <w:lang w:bidi="ar-QA"/>
              </w:rPr>
              <w:t>All Types of prepared Meat and Meat Products</w:t>
            </w:r>
          </w:p>
          <w:p w14:paraId="09CDCC4D" w14:textId="11E43468" w:rsidR="000D33C1" w:rsidRPr="001F4955" w:rsidRDefault="00663B4A" w:rsidP="008A144D">
            <w:pPr>
              <w:pStyle w:val="ListParagraph"/>
              <w:numPr>
                <w:ilvl w:val="0"/>
                <w:numId w:val="22"/>
              </w:numPr>
              <w:bidi/>
              <w:spacing w:after="0" w:line="240" w:lineRule="auto"/>
              <w:ind w:left="250" w:hanging="250"/>
              <w:jc w:val="both"/>
              <w:rPr>
                <w:rFonts w:cstheme="minorHAnsi"/>
                <w:sz w:val="17"/>
                <w:szCs w:val="17"/>
                <w:lang w:bidi="ar-QA"/>
              </w:rPr>
            </w:pPr>
            <w:r w:rsidRPr="001F4955">
              <w:rPr>
                <w:rFonts w:cstheme="minorHAnsi" w:hint="cs"/>
                <w:sz w:val="17"/>
                <w:szCs w:val="17"/>
                <w:rtl/>
                <w:lang w:bidi="ar-QA"/>
              </w:rPr>
              <w:t>الأغذية المحتوية على مكونات من أصل حيواني</w:t>
            </w:r>
            <w:r w:rsidR="000D33C1" w:rsidRPr="001F4955">
              <w:rPr>
                <w:rFonts w:cstheme="minorHAnsi"/>
                <w:sz w:val="17"/>
                <w:szCs w:val="17"/>
                <w:rtl/>
                <w:lang w:bidi="ar-QA"/>
              </w:rPr>
              <w:t xml:space="preserve"> / </w:t>
            </w:r>
            <w:r w:rsidRPr="001F4955">
              <w:rPr>
                <w:rFonts w:cstheme="minorHAnsi"/>
                <w:sz w:val="17"/>
                <w:szCs w:val="17"/>
                <w:lang w:bidi="ar-QA"/>
              </w:rPr>
              <w:t>Food Contains Ingredients from Animal Origin</w:t>
            </w:r>
          </w:p>
          <w:p w14:paraId="10DFCEE1" w14:textId="454A48C6" w:rsidR="00663B4A" w:rsidRPr="001F4955" w:rsidRDefault="00663B4A" w:rsidP="008A144D">
            <w:pPr>
              <w:pStyle w:val="ListParagraph"/>
              <w:numPr>
                <w:ilvl w:val="0"/>
                <w:numId w:val="22"/>
              </w:numPr>
              <w:bidi/>
              <w:spacing w:after="0" w:line="240" w:lineRule="auto"/>
              <w:ind w:left="250" w:hanging="250"/>
              <w:jc w:val="both"/>
              <w:rPr>
                <w:rFonts w:asciiTheme="majorBidi" w:hAnsiTheme="majorBidi" w:cstheme="majorBidi"/>
                <w:sz w:val="17"/>
                <w:szCs w:val="17"/>
                <w:lang w:bidi="ar-QA"/>
              </w:rPr>
            </w:pPr>
            <w:r w:rsidRPr="001F4955">
              <w:rPr>
                <w:rFonts w:cstheme="minorHAnsi" w:hint="cs"/>
                <w:sz w:val="17"/>
                <w:szCs w:val="17"/>
                <w:rtl/>
                <w:lang w:bidi="ar-QA"/>
              </w:rPr>
              <w:t>نشاطات أخرى ذات صلة بالحلال كالأعلاف والنقل والتخزين وغيرها من المتطلبات عبر السلسة الغذائية</w:t>
            </w:r>
          </w:p>
          <w:p w14:paraId="02ED9A8C" w14:textId="4C74C21F" w:rsidR="00251326" w:rsidRPr="001F4955" w:rsidRDefault="00663B4A" w:rsidP="008A144D">
            <w:pPr>
              <w:pStyle w:val="ListParagraph"/>
              <w:bidi/>
              <w:spacing w:after="0" w:line="240" w:lineRule="auto"/>
              <w:ind w:left="250"/>
              <w:jc w:val="both"/>
              <w:rPr>
                <w:rFonts w:asciiTheme="majorBidi" w:hAnsiTheme="majorBidi" w:cstheme="majorBidi"/>
                <w:sz w:val="17"/>
                <w:szCs w:val="17"/>
                <w:rtl/>
                <w:lang w:bidi="ar-QA"/>
              </w:rPr>
            </w:pPr>
            <w:r w:rsidRPr="001F4955">
              <w:rPr>
                <w:rFonts w:cstheme="minorHAnsi"/>
                <w:sz w:val="17"/>
                <w:szCs w:val="17"/>
                <w:lang w:bidi="ar-QA"/>
              </w:rPr>
              <w:t xml:space="preserve">Other Activates Related to Halal like Feeds, Transportation or Storage </w:t>
            </w:r>
            <w:r w:rsidR="004758B9" w:rsidRPr="001F4955">
              <w:rPr>
                <w:rFonts w:cstheme="minorHAnsi"/>
                <w:sz w:val="17"/>
                <w:szCs w:val="17"/>
                <w:lang w:bidi="ar-QA"/>
              </w:rPr>
              <w:t>Through Food Chain</w:t>
            </w:r>
            <w:r w:rsidRPr="001F4955">
              <w:rPr>
                <w:rFonts w:cstheme="minorHAnsi" w:hint="cs"/>
                <w:sz w:val="17"/>
                <w:szCs w:val="17"/>
                <w:rtl/>
                <w:lang w:bidi="ar-QA"/>
              </w:rPr>
              <w:t xml:space="preserve"> </w:t>
            </w:r>
            <w:r w:rsidR="000D33C1" w:rsidRPr="001F4955">
              <w:rPr>
                <w:rFonts w:asciiTheme="majorBidi" w:hAnsiTheme="majorBidi" w:cstheme="majorBidi" w:hint="cs"/>
                <w:sz w:val="17"/>
                <w:szCs w:val="17"/>
                <w:rtl/>
                <w:lang w:bidi="ar-QA"/>
              </w:rPr>
              <w:t xml:space="preserve"> </w:t>
            </w:r>
          </w:p>
        </w:tc>
      </w:tr>
      <w:tr w:rsidR="00251326" w:rsidRPr="00224292" w14:paraId="602DA977" w14:textId="77777777" w:rsidTr="007824C9">
        <w:trPr>
          <w:trHeight w:val="440"/>
          <w:jc w:val="center"/>
        </w:trPr>
        <w:tc>
          <w:tcPr>
            <w:tcW w:w="2335" w:type="dxa"/>
            <w:shd w:val="clear" w:color="auto" w:fill="002060"/>
            <w:vAlign w:val="center"/>
          </w:tcPr>
          <w:p w14:paraId="5439158F" w14:textId="77777777" w:rsidR="00251326" w:rsidRDefault="004758B9" w:rsidP="00C455F1">
            <w:pPr>
              <w:bidi/>
              <w:spacing w:after="0" w:line="240" w:lineRule="auto"/>
              <w:jc w:val="both"/>
              <w:rPr>
                <w:b/>
                <w:bCs/>
                <w:color w:val="FFFFFF" w:themeColor="background1"/>
                <w:sz w:val="16"/>
                <w:szCs w:val="16"/>
                <w:rtl/>
                <w:lang w:bidi="ar-QA"/>
              </w:rPr>
            </w:pPr>
            <w:r>
              <w:rPr>
                <w:rFonts w:hint="cs"/>
                <w:b/>
                <w:bCs/>
                <w:color w:val="FFFFFF" w:themeColor="background1"/>
                <w:sz w:val="16"/>
                <w:szCs w:val="16"/>
                <w:rtl/>
                <w:lang w:bidi="ar-QA"/>
              </w:rPr>
              <w:t>تأكيد إرفاق الوثائق التالية:</w:t>
            </w:r>
          </w:p>
          <w:p w14:paraId="11DD26C4" w14:textId="0F0F92CF" w:rsidR="004758B9" w:rsidRDefault="004758B9" w:rsidP="004758B9">
            <w:pPr>
              <w:bidi/>
              <w:spacing w:after="0" w:line="240" w:lineRule="auto"/>
              <w:jc w:val="both"/>
              <w:rPr>
                <w:b/>
                <w:bCs/>
                <w:color w:val="FFFFFF" w:themeColor="background1"/>
                <w:sz w:val="16"/>
                <w:szCs w:val="16"/>
                <w:lang w:bidi="ar-QA"/>
              </w:rPr>
            </w:pPr>
            <w:r>
              <w:rPr>
                <w:b/>
                <w:bCs/>
                <w:color w:val="FFFFFF" w:themeColor="background1"/>
                <w:sz w:val="16"/>
                <w:szCs w:val="16"/>
                <w:lang w:bidi="ar-QA"/>
              </w:rPr>
              <w:t>Assure Attaching These Documents</w:t>
            </w:r>
          </w:p>
        </w:tc>
        <w:tc>
          <w:tcPr>
            <w:tcW w:w="7737" w:type="dxa"/>
            <w:gridSpan w:val="2"/>
            <w:shd w:val="clear" w:color="auto" w:fill="auto"/>
            <w:vAlign w:val="center"/>
          </w:tcPr>
          <w:p w14:paraId="0D539DC0" w14:textId="3CE48F26" w:rsidR="007824C9" w:rsidRPr="001F4955" w:rsidRDefault="007824C9" w:rsidP="008A144D">
            <w:pPr>
              <w:pStyle w:val="ListParagraph"/>
              <w:numPr>
                <w:ilvl w:val="0"/>
                <w:numId w:val="22"/>
              </w:numPr>
              <w:bidi/>
              <w:spacing w:after="0" w:line="240" w:lineRule="auto"/>
              <w:ind w:left="250" w:hanging="250"/>
              <w:jc w:val="both"/>
              <w:rPr>
                <w:rFonts w:cstheme="minorHAnsi"/>
                <w:sz w:val="17"/>
                <w:szCs w:val="17"/>
                <w:lang w:bidi="ar-QA"/>
              </w:rPr>
            </w:pPr>
            <w:r w:rsidRPr="001F4955">
              <w:rPr>
                <w:rFonts w:cstheme="minorHAnsi" w:hint="cs"/>
                <w:sz w:val="17"/>
                <w:szCs w:val="17"/>
                <w:rtl/>
                <w:lang w:bidi="ar-QA"/>
              </w:rPr>
              <w:t xml:space="preserve">الترخيص الرسمي للهيئة من الجهات المختصة في بلد المنشأ </w:t>
            </w:r>
            <w:r w:rsidRPr="001F4955">
              <w:rPr>
                <w:rFonts w:cstheme="minorHAnsi"/>
                <w:sz w:val="17"/>
                <w:szCs w:val="17"/>
                <w:lang w:bidi="ar-QA"/>
              </w:rPr>
              <w:t>The competent authority’s official license in country of origin</w:t>
            </w:r>
          </w:p>
          <w:p w14:paraId="1EA7049F" w14:textId="67BBEF94" w:rsidR="004758B9" w:rsidRPr="001F4955" w:rsidRDefault="004758B9" w:rsidP="007824C9">
            <w:pPr>
              <w:pStyle w:val="ListParagraph"/>
              <w:numPr>
                <w:ilvl w:val="0"/>
                <w:numId w:val="22"/>
              </w:numPr>
              <w:bidi/>
              <w:spacing w:after="0" w:line="240" w:lineRule="auto"/>
              <w:ind w:left="250" w:hanging="250"/>
              <w:jc w:val="both"/>
              <w:rPr>
                <w:rFonts w:cstheme="minorHAnsi"/>
                <w:sz w:val="17"/>
                <w:szCs w:val="17"/>
                <w:lang w:bidi="ar-QA"/>
              </w:rPr>
            </w:pPr>
            <w:r w:rsidRPr="001F4955">
              <w:rPr>
                <w:rFonts w:cstheme="minorHAnsi" w:hint="cs"/>
                <w:sz w:val="17"/>
                <w:szCs w:val="17"/>
                <w:rtl/>
                <w:lang w:bidi="ar-QA"/>
              </w:rPr>
              <w:t xml:space="preserve">قائمة بالمسالخ-المقاصب و/أو المنشآت </w:t>
            </w:r>
            <w:r w:rsidR="0038300C" w:rsidRPr="001F4955">
              <w:rPr>
                <w:rFonts w:cstheme="minorHAnsi" w:hint="cs"/>
                <w:sz w:val="17"/>
                <w:szCs w:val="17"/>
                <w:rtl/>
                <w:lang w:bidi="ar-QA"/>
              </w:rPr>
              <w:t>الغذائية /</w:t>
            </w:r>
            <w:r w:rsidRPr="001F4955">
              <w:rPr>
                <w:rFonts w:cstheme="minorHAnsi"/>
                <w:sz w:val="17"/>
                <w:szCs w:val="17"/>
                <w:rtl/>
                <w:lang w:bidi="ar-QA"/>
              </w:rPr>
              <w:t xml:space="preserve"> </w:t>
            </w:r>
            <w:r w:rsidRPr="001F4955">
              <w:rPr>
                <w:rFonts w:cstheme="minorHAnsi"/>
                <w:sz w:val="17"/>
                <w:szCs w:val="17"/>
                <w:lang w:bidi="ar-QA"/>
              </w:rPr>
              <w:t xml:space="preserve">List of Slaughterhouses and/or premises </w:t>
            </w:r>
          </w:p>
          <w:p w14:paraId="1479A20D" w14:textId="2F8764A7" w:rsidR="004758B9" w:rsidRPr="001F4955" w:rsidRDefault="004758B9" w:rsidP="008A144D">
            <w:pPr>
              <w:pStyle w:val="ListParagraph"/>
              <w:numPr>
                <w:ilvl w:val="0"/>
                <w:numId w:val="22"/>
              </w:numPr>
              <w:bidi/>
              <w:spacing w:after="0" w:line="240" w:lineRule="auto"/>
              <w:ind w:left="250" w:hanging="250"/>
              <w:jc w:val="both"/>
              <w:rPr>
                <w:rFonts w:cstheme="minorHAnsi"/>
                <w:sz w:val="17"/>
                <w:szCs w:val="17"/>
                <w:lang w:bidi="ar-QA"/>
              </w:rPr>
            </w:pPr>
            <w:r w:rsidRPr="001F4955">
              <w:rPr>
                <w:rFonts w:cstheme="minorHAnsi" w:hint="cs"/>
                <w:sz w:val="17"/>
                <w:szCs w:val="17"/>
                <w:rtl/>
                <w:lang w:bidi="ar-QA"/>
              </w:rPr>
              <w:t xml:space="preserve">قائمة بالمخولين بالتوقيع وتواقيعه والاختام </w:t>
            </w:r>
            <w:r w:rsidR="001F4955" w:rsidRPr="001F4955">
              <w:rPr>
                <w:rFonts w:cstheme="minorHAnsi" w:hint="cs"/>
                <w:sz w:val="17"/>
                <w:szCs w:val="17"/>
                <w:rtl/>
                <w:lang w:bidi="ar-QA"/>
              </w:rPr>
              <w:t>المعتمدة /</w:t>
            </w:r>
            <w:r w:rsidRPr="001F4955">
              <w:rPr>
                <w:rFonts w:cstheme="minorHAnsi"/>
                <w:sz w:val="17"/>
                <w:szCs w:val="17"/>
                <w:rtl/>
                <w:lang w:bidi="ar-QA"/>
              </w:rPr>
              <w:t xml:space="preserve"> </w:t>
            </w:r>
            <w:r w:rsidRPr="001F4955">
              <w:rPr>
                <w:rFonts w:cstheme="minorHAnsi"/>
                <w:sz w:val="17"/>
                <w:szCs w:val="17"/>
                <w:lang w:bidi="ar-QA"/>
              </w:rPr>
              <w:t xml:space="preserve">List of Authorized persons for signing and their signatures and stamps </w:t>
            </w:r>
          </w:p>
          <w:p w14:paraId="40750E12" w14:textId="32A428E2" w:rsidR="004758B9" w:rsidRPr="001F4955" w:rsidRDefault="00754E0A" w:rsidP="008A144D">
            <w:pPr>
              <w:pStyle w:val="ListParagraph"/>
              <w:numPr>
                <w:ilvl w:val="0"/>
                <w:numId w:val="22"/>
              </w:numPr>
              <w:bidi/>
              <w:spacing w:after="0" w:line="240" w:lineRule="auto"/>
              <w:ind w:left="250" w:hanging="250"/>
              <w:jc w:val="both"/>
              <w:rPr>
                <w:rFonts w:cstheme="minorHAnsi"/>
                <w:sz w:val="17"/>
                <w:szCs w:val="17"/>
                <w:lang w:bidi="ar-QA"/>
              </w:rPr>
            </w:pPr>
            <w:r w:rsidRPr="001F4955">
              <w:rPr>
                <w:rFonts w:cstheme="minorHAnsi" w:hint="cs"/>
                <w:sz w:val="17"/>
                <w:szCs w:val="17"/>
                <w:rtl/>
                <w:lang w:bidi="ar-QA"/>
              </w:rPr>
              <w:t>الهيكل التنظيمي والموظفين ذوو الصلة ومسؤولياتهم</w:t>
            </w:r>
            <w:r w:rsidR="004758B9" w:rsidRPr="001F4955">
              <w:rPr>
                <w:rFonts w:cstheme="minorHAnsi"/>
                <w:sz w:val="17"/>
                <w:szCs w:val="17"/>
                <w:lang w:bidi="ar-QA"/>
              </w:rPr>
              <w:t xml:space="preserve"> </w:t>
            </w:r>
            <w:r w:rsidR="004758B9" w:rsidRPr="001F4955">
              <w:rPr>
                <w:rFonts w:cstheme="minorHAnsi"/>
                <w:sz w:val="17"/>
                <w:szCs w:val="17"/>
                <w:rtl/>
                <w:lang w:bidi="ar-QA"/>
              </w:rPr>
              <w:t xml:space="preserve">/ </w:t>
            </w:r>
            <w:r w:rsidRPr="001F4955">
              <w:rPr>
                <w:rFonts w:cstheme="minorHAnsi"/>
                <w:sz w:val="17"/>
                <w:szCs w:val="17"/>
                <w:lang w:bidi="ar-QA"/>
              </w:rPr>
              <w:t>Organizational structure and related personnel and their responsibilities</w:t>
            </w:r>
          </w:p>
          <w:p w14:paraId="65A9A586" w14:textId="7E1DC709" w:rsidR="004758B9" w:rsidRPr="001F4955" w:rsidRDefault="00754E0A" w:rsidP="008A144D">
            <w:pPr>
              <w:pStyle w:val="ListParagraph"/>
              <w:numPr>
                <w:ilvl w:val="0"/>
                <w:numId w:val="22"/>
              </w:numPr>
              <w:bidi/>
              <w:spacing w:after="0" w:line="240" w:lineRule="auto"/>
              <w:ind w:left="250" w:hanging="250"/>
              <w:jc w:val="both"/>
              <w:rPr>
                <w:rFonts w:cstheme="minorHAnsi"/>
                <w:sz w:val="17"/>
                <w:szCs w:val="17"/>
                <w:lang w:bidi="ar-QA"/>
              </w:rPr>
            </w:pPr>
            <w:r w:rsidRPr="001F4955">
              <w:rPr>
                <w:rFonts w:cstheme="minorHAnsi" w:hint="cs"/>
                <w:sz w:val="17"/>
                <w:szCs w:val="17"/>
                <w:rtl/>
                <w:lang w:bidi="ar-QA"/>
              </w:rPr>
              <w:t>تقرير عن نشاط الهيئة وخبرتها في مجال الحلال</w:t>
            </w:r>
            <w:r w:rsidR="004758B9" w:rsidRPr="001F4955">
              <w:rPr>
                <w:rFonts w:cstheme="minorHAnsi"/>
                <w:sz w:val="17"/>
                <w:szCs w:val="17"/>
                <w:rtl/>
                <w:lang w:bidi="ar-QA"/>
              </w:rPr>
              <w:t xml:space="preserve"> / </w:t>
            </w:r>
            <w:r w:rsidRPr="001F4955">
              <w:rPr>
                <w:rFonts w:cstheme="minorHAnsi"/>
                <w:sz w:val="17"/>
                <w:szCs w:val="17"/>
                <w:lang w:bidi="ar-QA"/>
              </w:rPr>
              <w:t>A report on the authority’s activities and experience in the field of halal</w:t>
            </w:r>
          </w:p>
          <w:p w14:paraId="3E419586" w14:textId="77777777" w:rsidR="00251326" w:rsidRPr="001F4955" w:rsidRDefault="00754E0A" w:rsidP="008A144D">
            <w:pPr>
              <w:pStyle w:val="ListParagraph"/>
              <w:numPr>
                <w:ilvl w:val="0"/>
                <w:numId w:val="22"/>
              </w:numPr>
              <w:bidi/>
              <w:spacing w:after="0" w:line="240" w:lineRule="auto"/>
              <w:ind w:left="250" w:hanging="250"/>
              <w:jc w:val="both"/>
              <w:rPr>
                <w:rFonts w:asciiTheme="majorBidi" w:hAnsiTheme="majorBidi" w:cstheme="majorBidi"/>
                <w:sz w:val="17"/>
                <w:szCs w:val="17"/>
                <w:lang w:bidi="ar-QA"/>
              </w:rPr>
            </w:pPr>
            <w:r w:rsidRPr="001F4955">
              <w:rPr>
                <w:rFonts w:cstheme="minorHAnsi" w:hint="cs"/>
                <w:sz w:val="17"/>
                <w:szCs w:val="17"/>
                <w:rtl/>
                <w:lang w:bidi="ar-QA"/>
              </w:rPr>
              <w:t xml:space="preserve">شهادة / شهادات الاعتماد من الجهات المرجعية الواردة في الدليل / </w:t>
            </w:r>
            <w:r w:rsidRPr="001F4955">
              <w:rPr>
                <w:rFonts w:cstheme="minorHAnsi"/>
                <w:sz w:val="17"/>
                <w:szCs w:val="17"/>
                <w:lang w:bidi="ar-QA"/>
              </w:rPr>
              <w:t>Accreditation certificate / certificates from the reference bodies mentioned in the guide</w:t>
            </w:r>
          </w:p>
          <w:p w14:paraId="6D490182" w14:textId="77777777" w:rsidR="00754E0A" w:rsidRPr="001F4955" w:rsidRDefault="00754E0A" w:rsidP="008A144D">
            <w:pPr>
              <w:pStyle w:val="ListParagraph"/>
              <w:numPr>
                <w:ilvl w:val="0"/>
                <w:numId w:val="22"/>
              </w:numPr>
              <w:bidi/>
              <w:spacing w:after="0" w:line="240" w:lineRule="auto"/>
              <w:ind w:left="250" w:hanging="250"/>
              <w:jc w:val="both"/>
              <w:rPr>
                <w:rFonts w:asciiTheme="majorBidi" w:hAnsiTheme="majorBidi" w:cstheme="majorBidi"/>
                <w:sz w:val="17"/>
                <w:szCs w:val="17"/>
                <w:lang w:bidi="ar-QA"/>
              </w:rPr>
            </w:pPr>
            <w:r w:rsidRPr="001F4955">
              <w:rPr>
                <w:rFonts w:cstheme="minorHAnsi" w:hint="cs"/>
                <w:sz w:val="17"/>
                <w:szCs w:val="17"/>
                <w:rtl/>
                <w:lang w:bidi="ar-QA"/>
              </w:rPr>
              <w:t xml:space="preserve">صورة لشعار الحلال الخاص بالهيئة الإسلامية / </w:t>
            </w:r>
            <w:r w:rsidRPr="001F4955">
              <w:rPr>
                <w:rFonts w:cstheme="minorHAnsi"/>
                <w:sz w:val="17"/>
                <w:szCs w:val="17"/>
                <w:lang w:bidi="ar-QA"/>
              </w:rPr>
              <w:t>Image of the Halal logo of the Islamic Bodies</w:t>
            </w:r>
          </w:p>
          <w:p w14:paraId="6C24F090" w14:textId="4CD6B530" w:rsidR="00754E0A" w:rsidRPr="001F4955" w:rsidRDefault="00754E0A" w:rsidP="008A144D">
            <w:pPr>
              <w:pStyle w:val="ListParagraph"/>
              <w:numPr>
                <w:ilvl w:val="0"/>
                <w:numId w:val="22"/>
              </w:numPr>
              <w:bidi/>
              <w:spacing w:after="0" w:line="240" w:lineRule="auto"/>
              <w:ind w:left="250" w:hanging="250"/>
              <w:jc w:val="both"/>
              <w:rPr>
                <w:rFonts w:asciiTheme="majorBidi" w:hAnsiTheme="majorBidi" w:cstheme="majorBidi"/>
                <w:sz w:val="17"/>
                <w:szCs w:val="17"/>
                <w:rtl/>
                <w:lang w:bidi="ar-QA"/>
              </w:rPr>
            </w:pPr>
            <w:r w:rsidRPr="001F4955">
              <w:rPr>
                <w:rFonts w:cstheme="minorHAnsi" w:hint="cs"/>
                <w:sz w:val="17"/>
                <w:szCs w:val="17"/>
                <w:rtl/>
                <w:lang w:bidi="ar-QA"/>
              </w:rPr>
              <w:t xml:space="preserve">أي مرفقات أخرى تتعلق بنشاطات الحلال كصور او غيرها / </w:t>
            </w:r>
            <w:r w:rsidRPr="001F4955">
              <w:rPr>
                <w:rFonts w:cstheme="minorHAnsi"/>
                <w:sz w:val="17"/>
                <w:szCs w:val="17"/>
                <w:lang w:bidi="ar-QA"/>
              </w:rPr>
              <w:t>Any other attachments related to Halal activities, such as pictures or others</w:t>
            </w:r>
          </w:p>
        </w:tc>
      </w:tr>
      <w:tr w:rsidR="00251326" w:rsidRPr="00224292" w14:paraId="1CE4900B" w14:textId="77777777" w:rsidTr="007824C9">
        <w:trPr>
          <w:trHeight w:val="440"/>
          <w:jc w:val="center"/>
        </w:trPr>
        <w:tc>
          <w:tcPr>
            <w:tcW w:w="2335" w:type="dxa"/>
            <w:tcBorders>
              <w:bottom w:val="single" w:sz="4" w:space="0" w:color="auto"/>
            </w:tcBorders>
            <w:shd w:val="clear" w:color="auto" w:fill="002060"/>
            <w:vAlign w:val="center"/>
          </w:tcPr>
          <w:p w14:paraId="533AD649" w14:textId="77777777" w:rsidR="00251326" w:rsidRDefault="00754E0A" w:rsidP="00C455F1">
            <w:pPr>
              <w:bidi/>
              <w:spacing w:after="0" w:line="240" w:lineRule="auto"/>
              <w:jc w:val="both"/>
              <w:rPr>
                <w:b/>
                <w:bCs/>
                <w:color w:val="FFFFFF" w:themeColor="background1"/>
                <w:sz w:val="16"/>
                <w:szCs w:val="16"/>
                <w:rtl/>
                <w:lang w:bidi="ar-QA"/>
              </w:rPr>
            </w:pPr>
            <w:r>
              <w:rPr>
                <w:rFonts w:hint="cs"/>
                <w:b/>
                <w:bCs/>
                <w:color w:val="FFFFFF" w:themeColor="background1"/>
                <w:sz w:val="16"/>
                <w:szCs w:val="16"/>
                <w:rtl/>
                <w:lang w:bidi="ar-QA"/>
              </w:rPr>
              <w:t xml:space="preserve">تعهد </w:t>
            </w:r>
            <w:r w:rsidR="00FE0C93">
              <w:rPr>
                <w:rFonts w:hint="cs"/>
                <w:b/>
                <w:bCs/>
                <w:color w:val="FFFFFF" w:themeColor="background1"/>
                <w:sz w:val="16"/>
                <w:szCs w:val="16"/>
                <w:rtl/>
                <w:lang w:bidi="ar-QA"/>
              </w:rPr>
              <w:t xml:space="preserve">المسؤولية </w:t>
            </w:r>
          </w:p>
          <w:p w14:paraId="7F240095" w14:textId="398C1A02" w:rsidR="00FE0C93" w:rsidRDefault="00FE0C93" w:rsidP="00FE0C93">
            <w:pPr>
              <w:bidi/>
              <w:spacing w:after="0" w:line="240" w:lineRule="auto"/>
              <w:jc w:val="both"/>
              <w:rPr>
                <w:b/>
                <w:bCs/>
                <w:color w:val="FFFFFF" w:themeColor="background1"/>
                <w:sz w:val="16"/>
                <w:szCs w:val="16"/>
                <w:lang w:bidi="ar-QA"/>
              </w:rPr>
            </w:pPr>
            <w:r>
              <w:rPr>
                <w:b/>
                <w:bCs/>
                <w:color w:val="FFFFFF" w:themeColor="background1"/>
                <w:sz w:val="16"/>
                <w:szCs w:val="16"/>
                <w:lang w:bidi="ar-QA"/>
              </w:rPr>
              <w:t>Commitments of Responsibility</w:t>
            </w:r>
          </w:p>
        </w:tc>
        <w:tc>
          <w:tcPr>
            <w:tcW w:w="7737" w:type="dxa"/>
            <w:gridSpan w:val="2"/>
            <w:tcBorders>
              <w:bottom w:val="single" w:sz="4" w:space="0" w:color="auto"/>
            </w:tcBorders>
            <w:shd w:val="clear" w:color="auto" w:fill="auto"/>
            <w:vAlign w:val="center"/>
          </w:tcPr>
          <w:p w14:paraId="34BFAE5B" w14:textId="77777777" w:rsidR="00251326" w:rsidRPr="00014297" w:rsidRDefault="00FE0C93" w:rsidP="00FE0C93">
            <w:pPr>
              <w:pStyle w:val="wordsection1"/>
              <w:tabs>
                <w:tab w:val="left" w:pos="4591"/>
              </w:tabs>
              <w:bidi/>
              <w:ind w:left="270" w:right="70" w:hanging="270"/>
              <w:jc w:val="both"/>
              <w:rPr>
                <w:rFonts w:asciiTheme="minorHAnsi" w:hAnsiTheme="minorHAnsi" w:cstheme="minorHAnsi"/>
                <w:sz w:val="16"/>
                <w:szCs w:val="16"/>
                <w:rtl/>
                <w:lang w:bidi="ar-QA"/>
              </w:rPr>
            </w:pPr>
            <w:r w:rsidRPr="00014297">
              <w:rPr>
                <w:rFonts w:asciiTheme="minorHAnsi" w:hAnsiTheme="minorHAnsi" w:cstheme="minorHAnsi" w:hint="cs"/>
                <w:sz w:val="16"/>
                <w:szCs w:val="16"/>
                <w:rtl/>
                <w:lang w:bidi="ar-QA"/>
              </w:rPr>
              <w:t>أقر أنا الموقع أدناه بصفتي الممثل القانوني والإداري للهيئة الإسلامية المبين تفاصيلها أعلاه بما يلي:</w:t>
            </w:r>
          </w:p>
          <w:p w14:paraId="52F63133" w14:textId="2A93130B" w:rsidR="00FE0C93" w:rsidRPr="00014297" w:rsidRDefault="008A144D" w:rsidP="00FE0C93">
            <w:pPr>
              <w:pStyle w:val="wordsection1"/>
              <w:numPr>
                <w:ilvl w:val="0"/>
                <w:numId w:val="23"/>
              </w:numPr>
              <w:tabs>
                <w:tab w:val="left" w:pos="4591"/>
              </w:tabs>
              <w:bidi/>
              <w:ind w:left="270" w:right="70" w:hanging="270"/>
              <w:jc w:val="both"/>
              <w:rPr>
                <w:rFonts w:asciiTheme="minorHAnsi" w:hAnsiTheme="minorHAnsi" w:cstheme="minorHAnsi"/>
                <w:sz w:val="16"/>
                <w:szCs w:val="16"/>
                <w:lang w:bidi="ar-QA"/>
              </w:rPr>
            </w:pPr>
            <w:r w:rsidRPr="00014297">
              <w:rPr>
                <w:rFonts w:asciiTheme="minorHAnsi" w:hAnsiTheme="minorHAnsi" w:cstheme="minorHAnsi" w:hint="cs"/>
                <w:sz w:val="16"/>
                <w:szCs w:val="16"/>
                <w:rtl/>
                <w:lang w:bidi="ar-QA"/>
              </w:rPr>
              <w:t xml:space="preserve">أن </w:t>
            </w:r>
            <w:r w:rsidR="00FE0C93" w:rsidRPr="00014297">
              <w:rPr>
                <w:rFonts w:asciiTheme="minorHAnsi" w:hAnsiTheme="minorHAnsi" w:cstheme="minorHAnsi" w:hint="cs"/>
                <w:sz w:val="16"/>
                <w:szCs w:val="16"/>
                <w:rtl/>
                <w:lang w:bidi="ar-QA"/>
              </w:rPr>
              <w:t>جميع المعلومات المقدمة أعلاه وجميع المرفقات ذات الصلة صحيحة.</w:t>
            </w:r>
          </w:p>
          <w:p w14:paraId="4547B75D" w14:textId="77777777" w:rsidR="00FE0C93" w:rsidRPr="00014297" w:rsidRDefault="00FE0C93" w:rsidP="00FE0C93">
            <w:pPr>
              <w:pStyle w:val="wordsection1"/>
              <w:numPr>
                <w:ilvl w:val="0"/>
                <w:numId w:val="23"/>
              </w:numPr>
              <w:tabs>
                <w:tab w:val="left" w:pos="4591"/>
              </w:tabs>
              <w:bidi/>
              <w:ind w:left="270" w:right="70" w:hanging="270"/>
              <w:jc w:val="both"/>
              <w:rPr>
                <w:rFonts w:asciiTheme="minorHAnsi" w:hAnsiTheme="minorHAnsi" w:cstheme="minorHAnsi"/>
                <w:sz w:val="16"/>
                <w:szCs w:val="16"/>
                <w:lang w:bidi="ar-QA"/>
              </w:rPr>
            </w:pPr>
            <w:r w:rsidRPr="00014297">
              <w:rPr>
                <w:rFonts w:asciiTheme="minorHAnsi" w:hAnsiTheme="minorHAnsi" w:cstheme="minorHAnsi" w:hint="cs"/>
                <w:sz w:val="16"/>
                <w:szCs w:val="16"/>
                <w:rtl/>
                <w:lang w:bidi="ar-QA"/>
              </w:rPr>
              <w:t>الإلتزام من الناحية الشرعية والقانونية والفنية والإدارية بعدم إصدار أي شهادة حلال / ذبح حلال من قبل الهيئة الا بعد التحقق من إستيفاء جميع المتطلبات والإشتراطات ذات الصلة بما فيها متطلبات اللوائح الفنية والمواصفات القياسية المعتمدة في دولة قطر ذات الصلة، بالإضافة للمتطلبات والاشتراطات الواردة في هذا الدليل</w:t>
            </w:r>
          </w:p>
          <w:p w14:paraId="63D61596" w14:textId="77777777" w:rsidR="008A144D" w:rsidRPr="004E0595" w:rsidRDefault="008A144D" w:rsidP="008A144D">
            <w:pPr>
              <w:pStyle w:val="wordsection1"/>
              <w:numPr>
                <w:ilvl w:val="0"/>
                <w:numId w:val="23"/>
              </w:numPr>
              <w:tabs>
                <w:tab w:val="left" w:pos="4591"/>
              </w:tabs>
              <w:bidi/>
              <w:ind w:left="270" w:right="70" w:hanging="270"/>
              <w:jc w:val="both"/>
              <w:rPr>
                <w:rFonts w:asciiTheme="minorHAnsi" w:hAnsiTheme="minorHAnsi" w:cstheme="minorHAnsi"/>
                <w:sz w:val="20"/>
                <w:szCs w:val="20"/>
                <w:lang w:bidi="ar-QA"/>
              </w:rPr>
            </w:pPr>
            <w:r w:rsidRPr="00014297">
              <w:rPr>
                <w:rFonts w:asciiTheme="minorHAnsi" w:hAnsiTheme="minorHAnsi" w:cstheme="minorHAnsi" w:hint="cs"/>
                <w:sz w:val="16"/>
                <w:szCs w:val="16"/>
                <w:rtl/>
                <w:lang w:bidi="ar-QA"/>
              </w:rPr>
              <w:t>إبلاغ وزارة الصحة العامة عن أي مخالفات يتم رصدها تتعلق بالحلال لأغذية يتم تصديرها لدولة قطر.</w:t>
            </w:r>
          </w:p>
          <w:p w14:paraId="51B7F72C" w14:textId="77777777" w:rsidR="004E0595" w:rsidRDefault="004E0595" w:rsidP="004E0595">
            <w:pPr>
              <w:pStyle w:val="wordsection1"/>
              <w:tabs>
                <w:tab w:val="left" w:pos="4591"/>
              </w:tabs>
              <w:bidi/>
              <w:ind w:left="270" w:right="70"/>
              <w:jc w:val="both"/>
              <w:rPr>
                <w:rFonts w:asciiTheme="minorHAnsi" w:hAnsiTheme="minorHAnsi" w:cstheme="minorHAnsi"/>
                <w:sz w:val="16"/>
                <w:szCs w:val="16"/>
                <w:lang w:bidi="ar-QA"/>
              </w:rPr>
            </w:pPr>
          </w:p>
          <w:p w14:paraId="19922BA1" w14:textId="77777777" w:rsidR="004E0595" w:rsidRPr="004E0595" w:rsidRDefault="004E0595" w:rsidP="004E0595">
            <w:pPr>
              <w:spacing w:after="0" w:line="240" w:lineRule="auto"/>
              <w:jc w:val="both"/>
              <w:rPr>
                <w:rFonts w:cstheme="minorHAnsi"/>
                <w:sz w:val="16"/>
                <w:szCs w:val="16"/>
                <w:lang w:bidi="ar-QA"/>
              </w:rPr>
            </w:pPr>
            <w:r w:rsidRPr="004E0595">
              <w:rPr>
                <w:rFonts w:cstheme="minorHAnsi"/>
                <w:sz w:val="16"/>
                <w:szCs w:val="16"/>
                <w:lang w:bidi="ar-QA"/>
              </w:rPr>
              <w:t>I, the undersigned, in my capacity as the legal and administrative representative of the Islamic body detailed above, assure the following</w:t>
            </w:r>
            <w:r w:rsidRPr="004E0595">
              <w:rPr>
                <w:rFonts w:cstheme="minorHAnsi"/>
                <w:sz w:val="16"/>
                <w:szCs w:val="16"/>
                <w:rtl/>
                <w:lang w:bidi="ar-QA"/>
              </w:rPr>
              <w:t>:</w:t>
            </w:r>
          </w:p>
          <w:p w14:paraId="17A06E65" w14:textId="77777777" w:rsidR="004E0595" w:rsidRPr="004E0595" w:rsidRDefault="004E0595" w:rsidP="004E0595">
            <w:pPr>
              <w:pStyle w:val="ListParagraph"/>
              <w:numPr>
                <w:ilvl w:val="0"/>
                <w:numId w:val="25"/>
              </w:numPr>
              <w:spacing w:after="0" w:line="240" w:lineRule="auto"/>
              <w:ind w:left="250" w:hanging="180"/>
              <w:jc w:val="both"/>
              <w:rPr>
                <w:rFonts w:cstheme="minorHAnsi"/>
                <w:sz w:val="16"/>
                <w:szCs w:val="16"/>
                <w:lang w:bidi="ar-QA"/>
              </w:rPr>
            </w:pPr>
            <w:r w:rsidRPr="004E0595">
              <w:rPr>
                <w:rFonts w:cstheme="minorHAnsi"/>
                <w:sz w:val="16"/>
                <w:szCs w:val="16"/>
                <w:lang w:bidi="ar-QA"/>
              </w:rPr>
              <w:t>All information provided above, and all related attachments are correct</w:t>
            </w:r>
          </w:p>
          <w:p w14:paraId="00B7E74C" w14:textId="3C0FCADB" w:rsidR="004E0595" w:rsidRPr="004E0595" w:rsidRDefault="004E0595" w:rsidP="004E0595">
            <w:pPr>
              <w:pStyle w:val="ListParagraph"/>
              <w:numPr>
                <w:ilvl w:val="0"/>
                <w:numId w:val="25"/>
              </w:numPr>
              <w:spacing w:after="0" w:line="240" w:lineRule="auto"/>
              <w:ind w:left="250" w:hanging="180"/>
              <w:jc w:val="both"/>
              <w:rPr>
                <w:rFonts w:cstheme="minorHAnsi"/>
                <w:sz w:val="16"/>
                <w:szCs w:val="16"/>
                <w:lang w:bidi="ar-QA"/>
              </w:rPr>
            </w:pPr>
            <w:r w:rsidRPr="004E0595">
              <w:rPr>
                <w:rFonts w:cstheme="minorHAnsi"/>
                <w:sz w:val="16"/>
                <w:szCs w:val="16"/>
                <w:lang w:bidi="ar-QA"/>
              </w:rPr>
              <w:t>Commitment not to issue any Halal / Halal slaughter certificate by the authority except after assure compliance with Sharia, legal, technical, administrative, and other relevant requirements. Including the requirements of the Technical Regulations and Standards specifications approved in the State of Qatar. in addition to the requirements mentioned in this Guide</w:t>
            </w:r>
          </w:p>
          <w:p w14:paraId="233755D5" w14:textId="7360D0B6" w:rsidR="004E0595" w:rsidRPr="004E0595" w:rsidRDefault="004E0595" w:rsidP="004E0595">
            <w:pPr>
              <w:pStyle w:val="ListParagraph"/>
              <w:numPr>
                <w:ilvl w:val="0"/>
                <w:numId w:val="25"/>
              </w:numPr>
              <w:spacing w:after="0" w:line="240" w:lineRule="auto"/>
              <w:ind w:left="250" w:hanging="180"/>
              <w:jc w:val="both"/>
              <w:rPr>
                <w:rtl/>
                <w:lang w:bidi="ar-QA"/>
              </w:rPr>
            </w:pPr>
            <w:r w:rsidRPr="004E0595">
              <w:rPr>
                <w:rFonts w:cstheme="minorHAnsi"/>
                <w:sz w:val="16"/>
                <w:szCs w:val="16"/>
                <w:lang w:bidi="ar-QA"/>
              </w:rPr>
              <w:t>Inform Ministry of Public Health about any violations that known related to Halal food exported to the State of Qatar</w:t>
            </w:r>
            <w:r w:rsidRPr="004E0595">
              <w:rPr>
                <w:rFonts w:cstheme="minorHAnsi"/>
                <w:sz w:val="16"/>
                <w:szCs w:val="16"/>
                <w:rtl/>
                <w:lang w:bidi="ar-QA"/>
              </w:rPr>
              <w:t>.</w:t>
            </w:r>
          </w:p>
        </w:tc>
      </w:tr>
      <w:tr w:rsidR="003A3247" w:rsidRPr="00224292" w14:paraId="63D3D6BC" w14:textId="77777777" w:rsidTr="001F4955">
        <w:trPr>
          <w:trHeight w:val="440"/>
          <w:jc w:val="center"/>
        </w:trPr>
        <w:tc>
          <w:tcPr>
            <w:tcW w:w="2335" w:type="dxa"/>
            <w:tcBorders>
              <w:left w:val="nil"/>
              <w:bottom w:val="nil"/>
              <w:right w:val="single" w:sz="4" w:space="0" w:color="auto"/>
            </w:tcBorders>
            <w:shd w:val="clear" w:color="auto" w:fill="auto"/>
            <w:vAlign w:val="center"/>
          </w:tcPr>
          <w:p w14:paraId="5F53456B" w14:textId="4AFE7361" w:rsidR="003A3247" w:rsidRPr="00D95CC5" w:rsidRDefault="003A3247" w:rsidP="003A3247">
            <w:pPr>
              <w:pStyle w:val="wordsection1"/>
              <w:tabs>
                <w:tab w:val="left" w:pos="4591"/>
              </w:tabs>
              <w:bidi/>
              <w:ind w:left="270" w:right="70" w:hanging="270"/>
              <w:jc w:val="both"/>
              <w:rPr>
                <w:rFonts w:asciiTheme="minorHAnsi" w:hAnsiTheme="minorHAnsi" w:cstheme="minorHAnsi"/>
                <w:b/>
                <w:bCs/>
                <w:sz w:val="20"/>
                <w:szCs w:val="20"/>
                <w:rtl/>
                <w:lang w:bidi="ar-QA"/>
              </w:rPr>
            </w:pPr>
            <w:r w:rsidRPr="00D95CC5">
              <w:rPr>
                <w:rFonts w:asciiTheme="minorHAnsi" w:hAnsiTheme="minorHAnsi" w:cstheme="minorHAnsi" w:hint="cs"/>
                <w:b/>
                <w:bCs/>
                <w:sz w:val="20"/>
                <w:szCs w:val="20"/>
                <w:rtl/>
                <w:lang w:bidi="ar-QA"/>
              </w:rPr>
              <w:t>اسم الشخص المخول</w:t>
            </w:r>
          </w:p>
        </w:tc>
        <w:tc>
          <w:tcPr>
            <w:tcW w:w="5040" w:type="dxa"/>
            <w:tcBorders>
              <w:left w:val="single" w:sz="4" w:space="0" w:color="auto"/>
              <w:bottom w:val="single" w:sz="4" w:space="0" w:color="auto"/>
              <w:right w:val="single" w:sz="4" w:space="0" w:color="auto"/>
            </w:tcBorders>
            <w:shd w:val="clear" w:color="auto" w:fill="F2F2F2" w:themeFill="background1" w:themeFillShade="F2"/>
            <w:vAlign w:val="center"/>
          </w:tcPr>
          <w:p w14:paraId="189B13C8" w14:textId="77777777" w:rsidR="003A3247" w:rsidRPr="00D95CC5" w:rsidRDefault="003A3247" w:rsidP="00FE0C93">
            <w:pPr>
              <w:pStyle w:val="wordsection1"/>
              <w:tabs>
                <w:tab w:val="left" w:pos="4591"/>
              </w:tabs>
              <w:bidi/>
              <w:ind w:left="270" w:right="70" w:hanging="270"/>
              <w:jc w:val="both"/>
              <w:rPr>
                <w:rFonts w:asciiTheme="minorHAnsi" w:hAnsiTheme="minorHAnsi" w:cstheme="minorHAnsi"/>
                <w:b/>
                <w:bCs/>
                <w:sz w:val="20"/>
                <w:szCs w:val="20"/>
                <w:rtl/>
                <w:lang w:bidi="ar-QA"/>
              </w:rPr>
            </w:pPr>
          </w:p>
        </w:tc>
        <w:tc>
          <w:tcPr>
            <w:tcW w:w="2697" w:type="dxa"/>
            <w:tcBorders>
              <w:left w:val="single" w:sz="4" w:space="0" w:color="auto"/>
              <w:bottom w:val="nil"/>
              <w:right w:val="nil"/>
            </w:tcBorders>
            <w:shd w:val="clear" w:color="auto" w:fill="auto"/>
            <w:vAlign w:val="center"/>
          </w:tcPr>
          <w:p w14:paraId="46D13B11" w14:textId="19AF8886" w:rsidR="003A3247" w:rsidRPr="00D95CC5" w:rsidRDefault="00D95CC5" w:rsidP="00D95CC5">
            <w:pPr>
              <w:pStyle w:val="wordsection1"/>
              <w:tabs>
                <w:tab w:val="left" w:pos="4591"/>
              </w:tabs>
              <w:ind w:left="270" w:right="70" w:hanging="270"/>
              <w:jc w:val="both"/>
              <w:rPr>
                <w:rFonts w:asciiTheme="minorHAnsi" w:hAnsiTheme="minorHAnsi" w:cstheme="minorHAnsi"/>
                <w:b/>
                <w:bCs/>
                <w:sz w:val="20"/>
                <w:szCs w:val="20"/>
                <w:lang w:bidi="ar-QA"/>
              </w:rPr>
            </w:pPr>
            <w:r w:rsidRPr="00D95CC5">
              <w:rPr>
                <w:rFonts w:asciiTheme="minorHAnsi" w:hAnsiTheme="minorHAnsi" w:cstheme="minorHAnsi"/>
                <w:b/>
                <w:bCs/>
                <w:sz w:val="20"/>
                <w:szCs w:val="20"/>
                <w:lang w:bidi="ar-QA"/>
              </w:rPr>
              <w:t>Name of Certified Person</w:t>
            </w:r>
          </w:p>
        </w:tc>
      </w:tr>
      <w:tr w:rsidR="00D95CC5" w:rsidRPr="00224292" w14:paraId="1F1F30D8" w14:textId="77777777" w:rsidTr="001F4955">
        <w:trPr>
          <w:trHeight w:val="440"/>
          <w:jc w:val="center"/>
        </w:trPr>
        <w:tc>
          <w:tcPr>
            <w:tcW w:w="2335" w:type="dxa"/>
            <w:tcBorders>
              <w:top w:val="nil"/>
              <w:left w:val="nil"/>
              <w:bottom w:val="nil"/>
              <w:right w:val="single" w:sz="4" w:space="0" w:color="auto"/>
            </w:tcBorders>
            <w:shd w:val="clear" w:color="auto" w:fill="auto"/>
            <w:vAlign w:val="center"/>
          </w:tcPr>
          <w:p w14:paraId="6B232836" w14:textId="1AF9E502" w:rsidR="00D95CC5" w:rsidRPr="00D95CC5" w:rsidRDefault="00D95CC5" w:rsidP="00D95CC5">
            <w:pPr>
              <w:pStyle w:val="wordsection1"/>
              <w:tabs>
                <w:tab w:val="left" w:pos="4591"/>
              </w:tabs>
              <w:bidi/>
              <w:ind w:left="270" w:right="70" w:hanging="270"/>
              <w:rPr>
                <w:rFonts w:asciiTheme="minorHAnsi" w:hAnsiTheme="minorHAnsi" w:cstheme="minorHAnsi"/>
                <w:b/>
                <w:bCs/>
                <w:sz w:val="20"/>
                <w:szCs w:val="20"/>
                <w:rtl/>
                <w:lang w:bidi="ar-QA"/>
              </w:rPr>
            </w:pPr>
            <w:r w:rsidRPr="00D95CC5">
              <w:rPr>
                <w:rFonts w:asciiTheme="minorHAnsi" w:hAnsiTheme="minorHAnsi" w:cstheme="minorHAnsi" w:hint="cs"/>
                <w:b/>
                <w:bCs/>
                <w:sz w:val="20"/>
                <w:szCs w:val="20"/>
                <w:rtl/>
                <w:lang w:bidi="ar-QA"/>
              </w:rPr>
              <w:t>الوظيفة</w:t>
            </w:r>
          </w:p>
        </w:tc>
        <w:tc>
          <w:tcPr>
            <w:tcW w:w="5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CA842C" w14:textId="77777777" w:rsidR="00D95CC5" w:rsidRPr="00D95CC5" w:rsidRDefault="00D95CC5" w:rsidP="00D95CC5">
            <w:pPr>
              <w:pStyle w:val="wordsection1"/>
              <w:tabs>
                <w:tab w:val="left" w:pos="4591"/>
              </w:tabs>
              <w:bidi/>
              <w:ind w:left="270" w:right="70" w:hanging="270"/>
              <w:jc w:val="center"/>
              <w:rPr>
                <w:rFonts w:asciiTheme="minorHAnsi" w:hAnsiTheme="minorHAnsi" w:cstheme="minorHAnsi"/>
                <w:b/>
                <w:bCs/>
                <w:sz w:val="20"/>
                <w:szCs w:val="20"/>
                <w:rtl/>
                <w:lang w:bidi="ar-QA"/>
              </w:rPr>
            </w:pPr>
            <w:bookmarkStart w:id="0" w:name="_GoBack"/>
            <w:bookmarkEnd w:id="0"/>
          </w:p>
        </w:tc>
        <w:tc>
          <w:tcPr>
            <w:tcW w:w="2697" w:type="dxa"/>
            <w:tcBorders>
              <w:top w:val="nil"/>
              <w:left w:val="single" w:sz="4" w:space="0" w:color="auto"/>
              <w:bottom w:val="nil"/>
              <w:right w:val="nil"/>
            </w:tcBorders>
            <w:shd w:val="clear" w:color="auto" w:fill="auto"/>
            <w:vAlign w:val="center"/>
          </w:tcPr>
          <w:p w14:paraId="7A3D5CD4" w14:textId="76DECB8F" w:rsidR="00D95CC5" w:rsidRPr="00D95CC5" w:rsidRDefault="00D95CC5" w:rsidP="00D95CC5">
            <w:pPr>
              <w:pStyle w:val="wordsection1"/>
              <w:tabs>
                <w:tab w:val="left" w:pos="4591"/>
              </w:tabs>
              <w:ind w:left="270" w:right="70" w:hanging="270"/>
              <w:jc w:val="both"/>
              <w:rPr>
                <w:rFonts w:asciiTheme="minorHAnsi" w:hAnsiTheme="minorHAnsi" w:cstheme="minorHAnsi"/>
                <w:b/>
                <w:bCs/>
                <w:sz w:val="20"/>
                <w:szCs w:val="20"/>
                <w:rtl/>
                <w:lang w:bidi="ar-QA"/>
              </w:rPr>
            </w:pPr>
            <w:r w:rsidRPr="00D95CC5">
              <w:rPr>
                <w:rFonts w:asciiTheme="minorHAnsi" w:hAnsiTheme="minorHAnsi" w:cstheme="minorHAnsi"/>
                <w:b/>
                <w:bCs/>
                <w:sz w:val="20"/>
                <w:szCs w:val="20"/>
                <w:lang w:bidi="ar-QA"/>
              </w:rPr>
              <w:t>Position</w:t>
            </w:r>
          </w:p>
        </w:tc>
      </w:tr>
      <w:tr w:rsidR="00D95CC5" w:rsidRPr="00224292" w14:paraId="58993516" w14:textId="77777777" w:rsidTr="001F4955">
        <w:trPr>
          <w:trHeight w:val="440"/>
          <w:jc w:val="center"/>
        </w:trPr>
        <w:tc>
          <w:tcPr>
            <w:tcW w:w="2335" w:type="dxa"/>
            <w:tcBorders>
              <w:top w:val="nil"/>
              <w:left w:val="nil"/>
              <w:bottom w:val="nil"/>
              <w:right w:val="single" w:sz="4" w:space="0" w:color="auto"/>
            </w:tcBorders>
            <w:shd w:val="clear" w:color="auto" w:fill="auto"/>
            <w:vAlign w:val="center"/>
          </w:tcPr>
          <w:p w14:paraId="427B8F0A" w14:textId="2BDF9AF5" w:rsidR="00D95CC5" w:rsidRPr="00D95CC5" w:rsidRDefault="00D95CC5" w:rsidP="00D95CC5">
            <w:pPr>
              <w:pStyle w:val="wordsection1"/>
              <w:tabs>
                <w:tab w:val="left" w:pos="4591"/>
              </w:tabs>
              <w:bidi/>
              <w:ind w:left="270" w:right="70" w:hanging="270"/>
              <w:rPr>
                <w:rFonts w:asciiTheme="minorHAnsi" w:hAnsiTheme="minorHAnsi" w:cstheme="minorHAnsi"/>
                <w:b/>
                <w:bCs/>
                <w:sz w:val="20"/>
                <w:szCs w:val="20"/>
                <w:rtl/>
                <w:lang w:bidi="ar-QA"/>
              </w:rPr>
            </w:pPr>
            <w:r w:rsidRPr="00D95CC5">
              <w:rPr>
                <w:rFonts w:asciiTheme="minorHAnsi" w:hAnsiTheme="minorHAnsi" w:cstheme="minorHAnsi" w:hint="cs"/>
                <w:b/>
                <w:bCs/>
                <w:sz w:val="20"/>
                <w:szCs w:val="20"/>
                <w:rtl/>
                <w:lang w:bidi="ar-QA"/>
              </w:rPr>
              <w:t>التاريخ</w:t>
            </w:r>
          </w:p>
        </w:tc>
        <w:tc>
          <w:tcPr>
            <w:tcW w:w="5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2B3925" w14:textId="77777777" w:rsidR="00D95CC5" w:rsidRPr="00D95CC5" w:rsidRDefault="00D95CC5" w:rsidP="00D95CC5">
            <w:pPr>
              <w:pStyle w:val="wordsection1"/>
              <w:tabs>
                <w:tab w:val="left" w:pos="4591"/>
              </w:tabs>
              <w:bidi/>
              <w:ind w:left="270" w:right="70" w:hanging="270"/>
              <w:jc w:val="center"/>
              <w:rPr>
                <w:rFonts w:asciiTheme="minorHAnsi" w:hAnsiTheme="minorHAnsi" w:cstheme="minorHAnsi"/>
                <w:b/>
                <w:bCs/>
                <w:sz w:val="20"/>
                <w:szCs w:val="20"/>
                <w:rtl/>
                <w:lang w:bidi="ar-QA"/>
              </w:rPr>
            </w:pPr>
          </w:p>
        </w:tc>
        <w:tc>
          <w:tcPr>
            <w:tcW w:w="2697" w:type="dxa"/>
            <w:tcBorders>
              <w:top w:val="nil"/>
              <w:left w:val="single" w:sz="4" w:space="0" w:color="auto"/>
              <w:bottom w:val="nil"/>
              <w:right w:val="nil"/>
            </w:tcBorders>
            <w:shd w:val="clear" w:color="auto" w:fill="auto"/>
            <w:vAlign w:val="center"/>
          </w:tcPr>
          <w:p w14:paraId="2A3BF0FF" w14:textId="6928B7F3" w:rsidR="00D95CC5" w:rsidRPr="00D95CC5" w:rsidRDefault="00D95CC5" w:rsidP="00D95CC5">
            <w:pPr>
              <w:pStyle w:val="wordsection1"/>
              <w:tabs>
                <w:tab w:val="left" w:pos="4591"/>
              </w:tabs>
              <w:ind w:left="270" w:right="70" w:hanging="270"/>
              <w:jc w:val="both"/>
              <w:rPr>
                <w:rFonts w:asciiTheme="minorHAnsi" w:hAnsiTheme="minorHAnsi" w:cstheme="minorHAnsi"/>
                <w:b/>
                <w:bCs/>
                <w:sz w:val="20"/>
                <w:szCs w:val="20"/>
                <w:rtl/>
                <w:lang w:bidi="ar-QA"/>
              </w:rPr>
            </w:pPr>
            <w:r w:rsidRPr="00D95CC5">
              <w:rPr>
                <w:rFonts w:asciiTheme="minorHAnsi" w:hAnsiTheme="minorHAnsi" w:cstheme="minorHAnsi"/>
                <w:b/>
                <w:bCs/>
                <w:sz w:val="20"/>
                <w:szCs w:val="20"/>
                <w:lang w:bidi="ar-QA"/>
              </w:rPr>
              <w:t>Date</w:t>
            </w:r>
          </w:p>
        </w:tc>
      </w:tr>
      <w:tr w:rsidR="00D95CC5" w:rsidRPr="00224292" w14:paraId="2FBE5CEB" w14:textId="77777777" w:rsidTr="001F4955">
        <w:trPr>
          <w:trHeight w:val="440"/>
          <w:jc w:val="center"/>
        </w:trPr>
        <w:tc>
          <w:tcPr>
            <w:tcW w:w="2335" w:type="dxa"/>
            <w:tcBorders>
              <w:top w:val="nil"/>
              <w:left w:val="nil"/>
              <w:bottom w:val="nil"/>
              <w:right w:val="single" w:sz="4" w:space="0" w:color="auto"/>
            </w:tcBorders>
            <w:shd w:val="clear" w:color="auto" w:fill="auto"/>
            <w:vAlign w:val="center"/>
          </w:tcPr>
          <w:p w14:paraId="05DDB46F" w14:textId="3A82B007" w:rsidR="00D95CC5" w:rsidRPr="00D95CC5" w:rsidRDefault="00D95CC5" w:rsidP="00D95CC5">
            <w:pPr>
              <w:pStyle w:val="wordsection1"/>
              <w:tabs>
                <w:tab w:val="left" w:pos="4591"/>
              </w:tabs>
              <w:bidi/>
              <w:ind w:left="270" w:right="70" w:hanging="270"/>
              <w:rPr>
                <w:rFonts w:asciiTheme="minorHAnsi" w:hAnsiTheme="minorHAnsi" w:cstheme="minorHAnsi"/>
                <w:b/>
                <w:bCs/>
                <w:sz w:val="20"/>
                <w:szCs w:val="20"/>
                <w:rtl/>
                <w:lang w:bidi="ar-QA"/>
              </w:rPr>
            </w:pPr>
            <w:r w:rsidRPr="00D95CC5">
              <w:rPr>
                <w:rFonts w:asciiTheme="minorHAnsi" w:hAnsiTheme="minorHAnsi" w:cstheme="minorHAnsi" w:hint="cs"/>
                <w:b/>
                <w:bCs/>
                <w:sz w:val="20"/>
                <w:szCs w:val="20"/>
                <w:rtl/>
                <w:lang w:bidi="ar-QA"/>
              </w:rPr>
              <w:t>التوقيع والختم الرسمي</w:t>
            </w:r>
          </w:p>
        </w:tc>
        <w:tc>
          <w:tcPr>
            <w:tcW w:w="5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5FC57E" w14:textId="77777777" w:rsidR="00D95CC5" w:rsidRPr="00D95CC5" w:rsidRDefault="00D95CC5" w:rsidP="001F4955">
            <w:pPr>
              <w:pStyle w:val="wordsection1"/>
              <w:tabs>
                <w:tab w:val="left" w:pos="4591"/>
              </w:tabs>
              <w:bidi/>
              <w:spacing w:before="400" w:after="400"/>
              <w:ind w:left="274" w:right="72" w:hanging="274"/>
              <w:jc w:val="center"/>
              <w:rPr>
                <w:rFonts w:asciiTheme="minorHAnsi" w:hAnsiTheme="minorHAnsi" w:cstheme="minorHAnsi"/>
                <w:b/>
                <w:bCs/>
                <w:sz w:val="20"/>
                <w:szCs w:val="20"/>
                <w:rtl/>
                <w:lang w:bidi="ar-QA"/>
              </w:rPr>
            </w:pPr>
          </w:p>
        </w:tc>
        <w:tc>
          <w:tcPr>
            <w:tcW w:w="2697" w:type="dxa"/>
            <w:tcBorders>
              <w:top w:val="nil"/>
              <w:left w:val="single" w:sz="4" w:space="0" w:color="auto"/>
              <w:bottom w:val="nil"/>
              <w:right w:val="nil"/>
            </w:tcBorders>
            <w:shd w:val="clear" w:color="auto" w:fill="auto"/>
            <w:vAlign w:val="center"/>
          </w:tcPr>
          <w:p w14:paraId="66283677" w14:textId="5F61C340" w:rsidR="00D95CC5" w:rsidRPr="00D95CC5" w:rsidRDefault="00D95CC5" w:rsidP="00D95CC5">
            <w:pPr>
              <w:pStyle w:val="wordsection1"/>
              <w:tabs>
                <w:tab w:val="left" w:pos="4591"/>
              </w:tabs>
              <w:ind w:left="270" w:right="70" w:hanging="270"/>
              <w:jc w:val="both"/>
              <w:rPr>
                <w:rFonts w:asciiTheme="minorHAnsi" w:hAnsiTheme="minorHAnsi" w:cstheme="minorHAnsi"/>
                <w:b/>
                <w:bCs/>
                <w:sz w:val="20"/>
                <w:szCs w:val="20"/>
                <w:rtl/>
                <w:lang w:bidi="ar-QA"/>
              </w:rPr>
            </w:pPr>
            <w:r w:rsidRPr="00D95CC5">
              <w:rPr>
                <w:rFonts w:asciiTheme="minorHAnsi" w:hAnsiTheme="minorHAnsi" w:cstheme="minorHAnsi"/>
                <w:b/>
                <w:bCs/>
                <w:sz w:val="20"/>
                <w:szCs w:val="20"/>
                <w:lang w:bidi="ar-QA"/>
              </w:rPr>
              <w:t>Official Signature and Stamp</w:t>
            </w:r>
          </w:p>
        </w:tc>
      </w:tr>
    </w:tbl>
    <w:p w14:paraId="5AE91AFC" w14:textId="3BBD2E8F" w:rsidR="007940C6" w:rsidRPr="001F4955" w:rsidRDefault="007940C6" w:rsidP="001F4955">
      <w:pPr>
        <w:bidi/>
        <w:spacing w:after="0" w:line="240" w:lineRule="auto"/>
        <w:rPr>
          <w:sz w:val="6"/>
          <w:szCs w:val="6"/>
          <w:rtl/>
        </w:rPr>
      </w:pPr>
    </w:p>
    <w:sectPr w:rsidR="007940C6" w:rsidRPr="001F4955" w:rsidSect="001F4955">
      <w:headerReference w:type="default" r:id="rId8"/>
      <w:footerReference w:type="default" r:id="rId9"/>
      <w:pgSz w:w="12240" w:h="15840"/>
      <w:pgMar w:top="720" w:right="720" w:bottom="72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AEDDE" w14:textId="77777777" w:rsidR="00F530A3" w:rsidRDefault="00F530A3" w:rsidP="00F1260F">
      <w:pPr>
        <w:spacing w:after="0" w:line="240" w:lineRule="auto"/>
      </w:pPr>
      <w:r>
        <w:separator/>
      </w:r>
    </w:p>
  </w:endnote>
  <w:endnote w:type="continuationSeparator" w:id="0">
    <w:p w14:paraId="407684FA" w14:textId="77777777" w:rsidR="00F530A3" w:rsidRDefault="00F530A3" w:rsidP="00F1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615" w:type="dxa"/>
      <w:jc w:val="center"/>
      <w:tblLayout w:type="fixed"/>
      <w:tblLook w:val="04A0" w:firstRow="1" w:lastRow="0" w:firstColumn="1" w:lastColumn="0" w:noHBand="0" w:noVBand="1"/>
    </w:tblPr>
    <w:tblGrid>
      <w:gridCol w:w="10615"/>
    </w:tblGrid>
    <w:tr w:rsidR="001F4955" w:rsidRPr="00224292" w14:paraId="575BF149" w14:textId="77777777" w:rsidTr="00372F2D">
      <w:trPr>
        <w:trHeight w:val="233"/>
        <w:jc w:val="center"/>
      </w:trPr>
      <w:tc>
        <w:tcPr>
          <w:tcW w:w="10615" w:type="dxa"/>
          <w:shd w:val="clear" w:color="auto" w:fill="002060"/>
          <w:vAlign w:val="center"/>
        </w:tcPr>
        <w:p w14:paraId="0B83B8F9" w14:textId="77777777" w:rsidR="001F4955" w:rsidRPr="008E3B01" w:rsidRDefault="001F4955" w:rsidP="001F4955">
          <w:pPr>
            <w:pStyle w:val="wordsection1"/>
            <w:tabs>
              <w:tab w:val="left" w:pos="4591"/>
            </w:tabs>
            <w:bidi/>
            <w:ind w:left="-115" w:right="-86"/>
            <w:jc w:val="center"/>
            <w:rPr>
              <w:rFonts w:asciiTheme="minorHAnsi" w:hAnsiTheme="minorHAnsi" w:cstheme="minorHAnsi" w:hint="cs"/>
              <w:sz w:val="20"/>
              <w:szCs w:val="20"/>
              <w:rtl/>
              <w:lang w:bidi="ar-JO"/>
            </w:rPr>
          </w:pPr>
          <w:r>
            <w:rPr>
              <w:rFonts w:asciiTheme="majorBidi" w:hAnsiTheme="majorBidi" w:cstheme="majorBidi" w:hint="cs"/>
              <w:b/>
              <w:bCs/>
              <w:color w:val="660033"/>
              <w:rtl/>
              <w:lang w:bidi="ar-QA"/>
            </w:rPr>
            <w:t xml:space="preserve">   </w:t>
          </w:r>
        </w:p>
      </w:tc>
    </w:tr>
    <w:tr w:rsidR="001F4955" w:rsidRPr="00224292" w14:paraId="74BD8934" w14:textId="77777777" w:rsidTr="00372F2D">
      <w:trPr>
        <w:trHeight w:val="440"/>
        <w:jc w:val="center"/>
      </w:trPr>
      <w:tc>
        <w:tcPr>
          <w:tcW w:w="10615" w:type="dxa"/>
          <w:shd w:val="clear" w:color="auto" w:fill="auto"/>
          <w:vAlign w:val="center"/>
        </w:tcPr>
        <w:p w14:paraId="4508915D" w14:textId="379C7EEC" w:rsidR="001F4955" w:rsidRPr="001F4955" w:rsidRDefault="001F4955" w:rsidP="001F4955">
          <w:pPr>
            <w:pStyle w:val="wordsection1"/>
            <w:tabs>
              <w:tab w:val="left" w:pos="4591"/>
            </w:tabs>
            <w:bidi/>
            <w:ind w:left="420" w:right="-86"/>
            <w:jc w:val="both"/>
            <w:rPr>
              <w:rFonts w:asciiTheme="minorHAnsi" w:hAnsiTheme="minorHAnsi" w:cstheme="minorHAnsi"/>
              <w:sz w:val="14"/>
              <w:szCs w:val="14"/>
              <w:rtl/>
              <w:lang w:bidi="ar-QA"/>
            </w:rPr>
          </w:pPr>
          <w:r w:rsidRPr="008E3B01">
            <w:rPr>
              <w:rFonts w:asciiTheme="minorHAnsi" w:hAnsiTheme="minorHAnsi" w:cstheme="minorHAnsi" w:hint="cs"/>
              <w:sz w:val="14"/>
              <w:szCs w:val="14"/>
              <w:rtl/>
              <w:lang w:bidi="ar-QA"/>
            </w:rPr>
            <w:t xml:space="preserve">يرجى ارسال الطلب </w:t>
          </w:r>
          <w:r>
            <w:rPr>
              <w:rFonts w:asciiTheme="minorHAnsi" w:hAnsiTheme="minorHAnsi" w:cstheme="minorHAnsi" w:hint="cs"/>
              <w:sz w:val="14"/>
              <w:szCs w:val="14"/>
              <w:rtl/>
              <w:lang w:bidi="ar-QA"/>
            </w:rPr>
            <w:t xml:space="preserve">مرفقا بكافة </w:t>
          </w:r>
          <w:r w:rsidRPr="001F4955">
            <w:rPr>
              <w:rFonts w:asciiTheme="minorHAnsi" w:hAnsiTheme="minorHAnsi" w:cstheme="minorHAnsi" w:hint="cs"/>
              <w:sz w:val="14"/>
              <w:szCs w:val="14"/>
              <w:rtl/>
              <w:lang w:bidi="ar-QA"/>
            </w:rPr>
            <w:t xml:space="preserve">الوثائق ذات الصلة </w:t>
          </w:r>
          <w:r>
            <w:rPr>
              <w:rFonts w:asciiTheme="minorHAnsi" w:hAnsiTheme="minorHAnsi" w:cstheme="minorHAnsi" w:hint="cs"/>
              <w:sz w:val="14"/>
              <w:szCs w:val="14"/>
              <w:rtl/>
              <w:lang w:bidi="ar-JO"/>
            </w:rPr>
            <w:t>من خلال نظام الشركاء الدوليين</w:t>
          </w:r>
          <w:r w:rsidRPr="001F4955">
            <w:rPr>
              <w:rFonts w:asciiTheme="minorHAnsi" w:hAnsiTheme="minorHAnsi" w:cstheme="minorHAnsi" w:hint="cs"/>
              <w:sz w:val="14"/>
              <w:szCs w:val="14"/>
              <w:rtl/>
              <w:lang w:bidi="ar-QA"/>
            </w:rPr>
            <w:t xml:space="preserve"> </w:t>
          </w:r>
          <w:r w:rsidRPr="001F4955">
            <w:rPr>
              <w:rFonts w:asciiTheme="minorHAnsi" w:hAnsiTheme="minorHAnsi" w:cstheme="minorHAnsi"/>
              <w:sz w:val="14"/>
              <w:szCs w:val="14"/>
              <w:lang w:bidi="ar-QA"/>
            </w:rPr>
            <w:t xml:space="preserve">Please </w:t>
          </w:r>
          <w:r>
            <w:rPr>
              <w:rFonts w:asciiTheme="minorHAnsi" w:hAnsiTheme="minorHAnsi" w:cstheme="minorHAnsi"/>
              <w:sz w:val="14"/>
              <w:szCs w:val="14"/>
              <w:lang w:bidi="ar-QA"/>
            </w:rPr>
            <w:t>send the request attached with</w:t>
          </w:r>
          <w:r w:rsidRPr="001F4955">
            <w:rPr>
              <w:rFonts w:asciiTheme="minorHAnsi" w:hAnsiTheme="minorHAnsi" w:cstheme="minorHAnsi"/>
              <w:sz w:val="14"/>
              <w:szCs w:val="14"/>
              <w:lang w:bidi="ar-QA"/>
            </w:rPr>
            <w:t xml:space="preserve"> all required document </w:t>
          </w:r>
          <w:r>
            <w:rPr>
              <w:rFonts w:asciiTheme="minorHAnsi" w:hAnsiTheme="minorHAnsi" w:cstheme="minorHAnsi"/>
              <w:sz w:val="14"/>
              <w:szCs w:val="14"/>
              <w:lang w:bidi="ar-QA"/>
            </w:rPr>
            <w:t>through Global Partner System</w:t>
          </w:r>
        </w:p>
      </w:tc>
    </w:tr>
  </w:tbl>
  <w:p w14:paraId="3BCAB6DC" w14:textId="77777777" w:rsidR="001F4955" w:rsidRPr="001F4955" w:rsidRDefault="001F4955" w:rsidP="001F4955">
    <w:pPr>
      <w:pStyle w:val="Footer"/>
      <w:bidi/>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B6B37" w14:textId="77777777" w:rsidR="00F530A3" w:rsidRDefault="00F530A3" w:rsidP="00F1260F">
      <w:pPr>
        <w:spacing w:after="0" w:line="240" w:lineRule="auto"/>
      </w:pPr>
      <w:r>
        <w:separator/>
      </w:r>
    </w:p>
  </w:footnote>
  <w:footnote w:type="continuationSeparator" w:id="0">
    <w:p w14:paraId="35725C44" w14:textId="77777777" w:rsidR="00F530A3" w:rsidRDefault="00F530A3" w:rsidP="00F12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8367"/>
    </w:tblGrid>
    <w:tr w:rsidR="007940C6" w:rsidRPr="00224292" w14:paraId="0F3AF6AF" w14:textId="77777777" w:rsidTr="00372F2D">
      <w:trPr>
        <w:trHeight w:val="548"/>
        <w:jc w:val="center"/>
      </w:trPr>
      <w:tc>
        <w:tcPr>
          <w:tcW w:w="1705" w:type="dxa"/>
          <w:vMerge w:val="restart"/>
          <w:shd w:val="clear" w:color="auto" w:fill="auto"/>
          <w:vAlign w:val="center"/>
        </w:tcPr>
        <w:p w14:paraId="6CD0C741" w14:textId="77777777" w:rsidR="007940C6" w:rsidRPr="00760C91" w:rsidRDefault="007940C6" w:rsidP="007940C6">
          <w:pPr>
            <w:spacing w:after="0" w:line="240" w:lineRule="auto"/>
            <w:jc w:val="center"/>
            <w:rPr>
              <w:b/>
              <w:bCs/>
              <w:color w:val="C00000"/>
              <w:sz w:val="16"/>
              <w:szCs w:val="16"/>
              <w:rtl/>
              <w:lang w:bidi="ar-AE"/>
            </w:rPr>
          </w:pPr>
          <w:r w:rsidRPr="00967326">
            <w:rPr>
              <w:rFonts w:eastAsia="Times New Roman" w:cstheme="minorHAnsi"/>
            </w:rPr>
            <w:object w:dxaOrig="2295" w:dyaOrig="2010" w14:anchorId="3DFB4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63.75pt;height:53.25pt">
                <v:imagedata r:id="rId1" o:title=""/>
                <v:shadow offset=",5pt" offset2=",6pt"/>
              </v:shape>
              <o:OLEObject Type="Embed" ProgID="PBrush" ShapeID="_x0000_i1062" DrawAspect="Content" ObjectID="_1673528970" r:id="rId2"/>
            </w:object>
          </w:r>
        </w:p>
      </w:tc>
      <w:tc>
        <w:tcPr>
          <w:tcW w:w="8367" w:type="dxa"/>
          <w:tcBorders>
            <w:bottom w:val="single" w:sz="4" w:space="0" w:color="auto"/>
          </w:tcBorders>
          <w:shd w:val="clear" w:color="auto" w:fill="B4C6E7" w:themeFill="accent5" w:themeFillTint="66"/>
          <w:vAlign w:val="center"/>
        </w:tcPr>
        <w:p w14:paraId="2078EB5F" w14:textId="77777777" w:rsidR="007940C6" w:rsidRPr="008A05F9" w:rsidRDefault="007940C6" w:rsidP="007940C6">
          <w:pPr>
            <w:bidi/>
            <w:spacing w:after="0" w:line="240" w:lineRule="auto"/>
            <w:rPr>
              <w:rFonts w:cstheme="minorHAnsi"/>
              <w:b/>
              <w:bCs/>
              <w:sz w:val="20"/>
              <w:szCs w:val="20"/>
              <w:rtl/>
            </w:rPr>
          </w:pPr>
          <w:r w:rsidRPr="008A05F9">
            <w:rPr>
              <w:rFonts w:cstheme="minorHAnsi"/>
              <w:b/>
              <w:bCs/>
              <w:sz w:val="20"/>
              <w:szCs w:val="20"/>
              <w:rtl/>
            </w:rPr>
            <w:t>وزارة الصحة العامة</w:t>
          </w:r>
          <w:r w:rsidRPr="008A05F9">
            <w:rPr>
              <w:rFonts w:cstheme="minorHAnsi" w:hint="cs"/>
              <w:b/>
              <w:bCs/>
              <w:sz w:val="20"/>
              <w:szCs w:val="20"/>
              <w:rtl/>
            </w:rPr>
            <w:t xml:space="preserve">                                                                                                        </w:t>
          </w:r>
          <w:r w:rsidRPr="008A05F9">
            <w:rPr>
              <w:rFonts w:cstheme="minorHAnsi"/>
              <w:b/>
              <w:bCs/>
              <w:sz w:val="20"/>
              <w:szCs w:val="20"/>
            </w:rPr>
            <w:t>Ministry of Public Health</w:t>
          </w:r>
        </w:p>
        <w:p w14:paraId="59EA5E92" w14:textId="77777777" w:rsidR="007940C6" w:rsidRPr="008A05F9" w:rsidRDefault="007940C6" w:rsidP="007940C6">
          <w:pPr>
            <w:bidi/>
            <w:spacing w:after="0" w:line="240" w:lineRule="auto"/>
            <w:rPr>
              <w:b/>
              <w:bCs/>
              <w:sz w:val="16"/>
              <w:szCs w:val="16"/>
              <w:rtl/>
              <w:lang w:bidi="ar-AE"/>
            </w:rPr>
          </w:pPr>
          <w:r w:rsidRPr="008A05F9">
            <w:rPr>
              <w:rFonts w:cstheme="minorHAnsi"/>
              <w:b/>
              <w:bCs/>
              <w:sz w:val="20"/>
              <w:szCs w:val="20"/>
              <w:rtl/>
            </w:rPr>
            <w:t>قسم صحة المنافذ ومراقبة الأغذية</w:t>
          </w:r>
          <w:r w:rsidRPr="008A05F9">
            <w:rPr>
              <w:rFonts w:cstheme="minorHAnsi" w:hint="cs"/>
              <w:b/>
              <w:bCs/>
              <w:sz w:val="20"/>
              <w:szCs w:val="20"/>
              <w:rtl/>
            </w:rPr>
            <w:t xml:space="preserve">                                                          </w:t>
          </w:r>
          <w:r w:rsidRPr="008A05F9">
            <w:rPr>
              <w:rFonts w:cstheme="minorHAnsi"/>
              <w:b/>
              <w:bCs/>
              <w:sz w:val="20"/>
              <w:szCs w:val="20"/>
              <w:lang w:bidi="ar-QA"/>
            </w:rPr>
            <w:t>Port Health and Food Control Section</w:t>
          </w:r>
        </w:p>
      </w:tc>
    </w:tr>
    <w:tr w:rsidR="007940C6" w:rsidRPr="00224292" w14:paraId="6D553DC4" w14:textId="77777777" w:rsidTr="00372F2D">
      <w:trPr>
        <w:trHeight w:val="440"/>
        <w:jc w:val="center"/>
      </w:trPr>
      <w:tc>
        <w:tcPr>
          <w:tcW w:w="1705" w:type="dxa"/>
          <w:vMerge/>
          <w:shd w:val="clear" w:color="auto" w:fill="auto"/>
          <w:vAlign w:val="center"/>
        </w:tcPr>
        <w:p w14:paraId="641663C6" w14:textId="77777777" w:rsidR="007940C6" w:rsidRPr="00760C91" w:rsidRDefault="007940C6" w:rsidP="007940C6">
          <w:pPr>
            <w:jc w:val="center"/>
            <w:rPr>
              <w:b/>
              <w:bCs/>
              <w:color w:val="C00000"/>
              <w:sz w:val="16"/>
              <w:szCs w:val="16"/>
              <w:rtl/>
              <w:lang w:bidi="ar-AE"/>
            </w:rPr>
          </w:pPr>
        </w:p>
      </w:tc>
      <w:tc>
        <w:tcPr>
          <w:tcW w:w="8367" w:type="dxa"/>
          <w:shd w:val="clear" w:color="auto" w:fill="B4C6E7" w:themeFill="accent5" w:themeFillTint="66"/>
          <w:vAlign w:val="center"/>
        </w:tcPr>
        <w:p w14:paraId="49FE98B7" w14:textId="77777777" w:rsidR="007940C6" w:rsidRPr="008A05F9" w:rsidRDefault="007940C6" w:rsidP="007940C6">
          <w:pPr>
            <w:pStyle w:val="wordsection1"/>
            <w:tabs>
              <w:tab w:val="left" w:pos="4591"/>
            </w:tabs>
            <w:bidi/>
            <w:ind w:left="-115" w:right="-86"/>
            <w:jc w:val="center"/>
            <w:rPr>
              <w:rFonts w:asciiTheme="minorHAnsi" w:hAnsiTheme="minorHAnsi" w:cstheme="minorHAnsi"/>
              <w:b/>
              <w:bCs/>
              <w:sz w:val="20"/>
              <w:szCs w:val="20"/>
            </w:rPr>
          </w:pPr>
          <w:r w:rsidRPr="008A05F9">
            <w:rPr>
              <w:rFonts w:asciiTheme="minorHAnsi" w:hAnsiTheme="minorHAnsi" w:cstheme="minorHAnsi"/>
              <w:b/>
              <w:bCs/>
              <w:sz w:val="20"/>
              <w:szCs w:val="20"/>
              <w:rtl/>
              <w:lang w:bidi="ar-QA"/>
            </w:rPr>
            <w:t>نموذج طلب الحصول على تصريح / إجازة لهيئة إسلامية بإصدار شهادات حلال / ذبح حلال للتصدير إلى دولة قطر</w:t>
          </w:r>
          <w:r w:rsidRPr="008A05F9">
            <w:rPr>
              <w:rFonts w:asciiTheme="minorHAnsi" w:hAnsiTheme="minorHAnsi" w:cstheme="minorHAnsi"/>
              <w:b/>
              <w:bCs/>
              <w:sz w:val="20"/>
              <w:szCs w:val="20"/>
              <w:rtl/>
            </w:rPr>
            <w:t xml:space="preserve"> </w:t>
          </w:r>
        </w:p>
        <w:p w14:paraId="47359300" w14:textId="77777777" w:rsidR="007940C6" w:rsidRPr="008A05F9" w:rsidRDefault="007940C6" w:rsidP="007940C6">
          <w:pPr>
            <w:pStyle w:val="wordsection1"/>
            <w:tabs>
              <w:tab w:val="left" w:pos="4591"/>
            </w:tabs>
            <w:bidi/>
            <w:ind w:left="-115" w:right="-86"/>
            <w:jc w:val="center"/>
            <w:rPr>
              <w:rFonts w:asciiTheme="minorHAnsi" w:eastAsiaTheme="majorEastAsia" w:hAnsiTheme="minorHAnsi" w:cstheme="minorHAnsi"/>
              <w:b/>
              <w:bCs/>
              <w:rtl/>
              <w:lang w:bidi="ar-JO"/>
            </w:rPr>
          </w:pPr>
          <w:r w:rsidRPr="008A05F9">
            <w:rPr>
              <w:rFonts w:asciiTheme="minorHAnsi" w:hAnsiTheme="minorHAnsi" w:cstheme="minorHAnsi"/>
              <w:b/>
              <w:bCs/>
              <w:sz w:val="20"/>
              <w:szCs w:val="20"/>
              <w:lang w:bidi="ar-EG"/>
            </w:rPr>
            <w:t>Authorizing/Permit</w:t>
          </w:r>
          <w:r w:rsidRPr="008A05F9">
            <w:rPr>
              <w:rFonts w:asciiTheme="minorHAnsi" w:hAnsiTheme="minorHAnsi" w:cstheme="minorHAnsi"/>
              <w:b/>
              <w:bCs/>
              <w:sz w:val="20"/>
              <w:szCs w:val="20"/>
              <w:lang w:bidi="ar-QA"/>
            </w:rPr>
            <w:t>t</w:t>
          </w:r>
          <w:r w:rsidRPr="008A05F9">
            <w:rPr>
              <w:rFonts w:asciiTheme="minorHAnsi" w:hAnsiTheme="minorHAnsi" w:cstheme="minorHAnsi"/>
              <w:b/>
              <w:bCs/>
              <w:sz w:val="20"/>
              <w:szCs w:val="20"/>
              <w:lang w:bidi="ar-EG"/>
            </w:rPr>
            <w:t>ing</w:t>
          </w:r>
          <w:r w:rsidRPr="008A05F9">
            <w:rPr>
              <w:rFonts w:asciiTheme="minorHAnsi" w:eastAsia="Calibri" w:hAnsiTheme="minorHAnsi" w:cstheme="minorHAnsi"/>
              <w:b/>
              <w:bCs/>
              <w:sz w:val="20"/>
              <w:szCs w:val="20"/>
              <w:lang w:val="en" w:bidi="ar-JO"/>
            </w:rPr>
            <w:t xml:space="preserve"> Islamic Bodies</w:t>
          </w:r>
          <w:r w:rsidRPr="008A05F9">
            <w:rPr>
              <w:rFonts w:asciiTheme="minorHAnsi" w:hAnsiTheme="minorHAnsi" w:cstheme="minorHAnsi"/>
              <w:b/>
              <w:bCs/>
              <w:sz w:val="20"/>
              <w:szCs w:val="20"/>
              <w:lang w:bidi="ar-EG"/>
            </w:rPr>
            <w:t xml:space="preserve"> Request Form to</w:t>
          </w:r>
          <w:r w:rsidRPr="008A05F9">
            <w:rPr>
              <w:rFonts w:asciiTheme="minorHAnsi" w:eastAsia="Calibri" w:hAnsiTheme="minorHAnsi" w:cstheme="minorHAnsi"/>
              <w:b/>
              <w:bCs/>
              <w:sz w:val="20"/>
              <w:szCs w:val="20"/>
              <w:lang w:val="en" w:bidi="ar-JO"/>
            </w:rPr>
            <w:t xml:space="preserve"> Issue Halal / Halal Slaughtering Certificates</w:t>
          </w:r>
          <w:r w:rsidRPr="008A05F9">
            <w:rPr>
              <w:rFonts w:eastAsia="Calibri" w:cstheme="minorHAnsi"/>
              <w:b/>
              <w:bCs/>
              <w:lang w:val="en" w:bidi="ar-JO"/>
            </w:rPr>
            <w:t xml:space="preserve"> </w:t>
          </w:r>
        </w:p>
      </w:tc>
    </w:tr>
  </w:tbl>
  <w:p w14:paraId="5CA82959" w14:textId="77777777" w:rsidR="007940C6" w:rsidRPr="007940C6" w:rsidRDefault="007940C6" w:rsidP="007940C6">
    <w:pPr>
      <w:pStyle w:val="Header"/>
      <w:bidi/>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4390"/>
    <w:multiLevelType w:val="hybridMultilevel"/>
    <w:tmpl w:val="001CB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35F6F"/>
    <w:multiLevelType w:val="hybridMultilevel"/>
    <w:tmpl w:val="23B4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817AD"/>
    <w:multiLevelType w:val="hybridMultilevel"/>
    <w:tmpl w:val="EE666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71E2B"/>
    <w:multiLevelType w:val="hybridMultilevel"/>
    <w:tmpl w:val="B2F27DC2"/>
    <w:lvl w:ilvl="0" w:tplc="F60028F6">
      <w:start w:val="1"/>
      <w:numFmt w:val="decimal"/>
      <w:lvlText w:val="%1."/>
      <w:lvlJc w:val="left"/>
      <w:pPr>
        <w:ind w:left="245" w:hanging="360"/>
      </w:pPr>
      <w:rPr>
        <w:rFonts w:hint="default"/>
        <w:lang w:bidi="ar-QA"/>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4" w15:restartNumberingAfterBreak="0">
    <w:nsid w:val="184E20B4"/>
    <w:multiLevelType w:val="hybridMultilevel"/>
    <w:tmpl w:val="76BC9ECA"/>
    <w:lvl w:ilvl="0" w:tplc="A9F0F736">
      <w:start w:val="1"/>
      <w:numFmt w:val="arabicAlpha"/>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5" w15:restartNumberingAfterBreak="0">
    <w:nsid w:val="1BEB3287"/>
    <w:multiLevelType w:val="hybridMultilevel"/>
    <w:tmpl w:val="3A6EF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A5FBE"/>
    <w:multiLevelType w:val="hybridMultilevel"/>
    <w:tmpl w:val="6DA6F132"/>
    <w:lvl w:ilvl="0" w:tplc="F24A8C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65AED"/>
    <w:multiLevelType w:val="hybridMultilevel"/>
    <w:tmpl w:val="BF5472EE"/>
    <w:lvl w:ilvl="0" w:tplc="9E6E856C">
      <w:start w:val="1"/>
      <w:numFmt w:val="decimal"/>
      <w:lvlText w:val="%1."/>
      <w:lvlJc w:val="left"/>
      <w:pPr>
        <w:ind w:left="245" w:hanging="360"/>
      </w:pPr>
      <w:rPr>
        <w:rFonts w:hint="default"/>
        <w:sz w:val="16"/>
        <w:szCs w:val="16"/>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8" w15:restartNumberingAfterBreak="0">
    <w:nsid w:val="23EB2EF3"/>
    <w:multiLevelType w:val="hybridMultilevel"/>
    <w:tmpl w:val="10FA8A44"/>
    <w:lvl w:ilvl="0" w:tplc="FC82B5F6">
      <w:start w:val="1"/>
      <w:numFmt w:val="decimal"/>
      <w:lvlText w:val="%1."/>
      <w:lvlJc w:val="left"/>
      <w:pPr>
        <w:ind w:left="720" w:hanging="360"/>
      </w:pPr>
      <w:rPr>
        <w:rFonts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0411C"/>
    <w:multiLevelType w:val="hybridMultilevel"/>
    <w:tmpl w:val="30AA36CE"/>
    <w:lvl w:ilvl="0" w:tplc="4C98B452">
      <w:start w:val="1"/>
      <w:numFmt w:val="decimal"/>
      <w:lvlText w:val="%1."/>
      <w:lvlJc w:val="left"/>
      <w:pPr>
        <w:ind w:left="720" w:hanging="360"/>
      </w:pPr>
      <w:rPr>
        <w:rFonts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66D60"/>
    <w:multiLevelType w:val="hybridMultilevel"/>
    <w:tmpl w:val="2CBCA752"/>
    <w:lvl w:ilvl="0" w:tplc="7FFAF6EC">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35452A"/>
    <w:multiLevelType w:val="multilevel"/>
    <w:tmpl w:val="E52C5690"/>
    <w:lvl w:ilvl="0">
      <w:start w:val="1"/>
      <w:numFmt w:val="decimal"/>
      <w:lvlText w:val="%1"/>
      <w:lvlJc w:val="left"/>
      <w:pPr>
        <w:ind w:left="590" w:hanging="590"/>
      </w:pPr>
      <w:rPr>
        <w:rFonts w:hint="default"/>
      </w:rPr>
    </w:lvl>
    <w:lvl w:ilvl="1">
      <w:start w:val="3"/>
      <w:numFmt w:val="decimal"/>
      <w:lvlText w:val="%1.%2"/>
      <w:lvlJc w:val="left"/>
      <w:pPr>
        <w:ind w:left="1684" w:hanging="590"/>
      </w:pPr>
      <w:rPr>
        <w:rFonts w:hint="default"/>
      </w:rPr>
    </w:lvl>
    <w:lvl w:ilvl="2">
      <w:start w:val="5"/>
      <w:numFmt w:val="decimal"/>
      <w:lvlText w:val="%1.%2.%3"/>
      <w:lvlJc w:val="left"/>
      <w:pPr>
        <w:ind w:left="2908" w:hanging="720"/>
      </w:pPr>
      <w:rPr>
        <w:rFonts w:hint="default"/>
      </w:rPr>
    </w:lvl>
    <w:lvl w:ilvl="3">
      <w:start w:val="6"/>
      <w:numFmt w:val="decimal"/>
      <w:lvlText w:val="%1.%2.%3.%4"/>
      <w:lvlJc w:val="left"/>
      <w:pPr>
        <w:ind w:left="4002" w:hanging="720"/>
      </w:pPr>
      <w:rPr>
        <w:rFonts w:hint="default"/>
        <w:b/>
        <w:bCs/>
      </w:rPr>
    </w:lvl>
    <w:lvl w:ilvl="4">
      <w:start w:val="1"/>
      <w:numFmt w:val="decimal"/>
      <w:lvlText w:val="%1.%2.%3.%4.%5"/>
      <w:lvlJc w:val="left"/>
      <w:pPr>
        <w:ind w:left="5456" w:hanging="1080"/>
      </w:pPr>
      <w:rPr>
        <w:rFonts w:hint="default"/>
      </w:rPr>
    </w:lvl>
    <w:lvl w:ilvl="5">
      <w:start w:val="1"/>
      <w:numFmt w:val="decimal"/>
      <w:lvlText w:val="%1.%2.%3.%4.%5.%6"/>
      <w:lvlJc w:val="left"/>
      <w:pPr>
        <w:ind w:left="6550" w:hanging="1080"/>
      </w:pPr>
      <w:rPr>
        <w:rFonts w:hint="default"/>
      </w:rPr>
    </w:lvl>
    <w:lvl w:ilvl="6">
      <w:start w:val="1"/>
      <w:numFmt w:val="decimal"/>
      <w:lvlText w:val="%1.%2.%3.%4.%5.%6.%7"/>
      <w:lvlJc w:val="left"/>
      <w:pPr>
        <w:ind w:left="8004" w:hanging="1440"/>
      </w:pPr>
      <w:rPr>
        <w:rFonts w:hint="default"/>
      </w:rPr>
    </w:lvl>
    <w:lvl w:ilvl="7">
      <w:start w:val="1"/>
      <w:numFmt w:val="decimal"/>
      <w:lvlText w:val="%1.%2.%3.%4.%5.%6.%7.%8"/>
      <w:lvlJc w:val="left"/>
      <w:pPr>
        <w:ind w:left="9098" w:hanging="1440"/>
      </w:pPr>
      <w:rPr>
        <w:rFonts w:hint="default"/>
      </w:rPr>
    </w:lvl>
    <w:lvl w:ilvl="8">
      <w:start w:val="1"/>
      <w:numFmt w:val="decimal"/>
      <w:lvlText w:val="%1.%2.%3.%4.%5.%6.%7.%8.%9"/>
      <w:lvlJc w:val="left"/>
      <w:pPr>
        <w:ind w:left="10552" w:hanging="1800"/>
      </w:pPr>
      <w:rPr>
        <w:rFonts w:hint="default"/>
      </w:rPr>
    </w:lvl>
  </w:abstractNum>
  <w:abstractNum w:abstractNumId="12" w15:restartNumberingAfterBreak="0">
    <w:nsid w:val="2F1A25DE"/>
    <w:multiLevelType w:val="hybridMultilevel"/>
    <w:tmpl w:val="B7945E30"/>
    <w:lvl w:ilvl="0" w:tplc="6192A74C">
      <w:start w:val="1"/>
      <w:numFmt w:val="arabicAlpha"/>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440A693E"/>
    <w:multiLevelType w:val="hybridMultilevel"/>
    <w:tmpl w:val="6414B32E"/>
    <w:lvl w:ilvl="0" w:tplc="575CD43C">
      <w:start w:val="1"/>
      <w:numFmt w:val="arabicAlpha"/>
      <w:lvlText w:val="%1."/>
      <w:lvlJc w:val="left"/>
      <w:pPr>
        <w:ind w:left="1088" w:hanging="360"/>
      </w:pPr>
      <w:rPr>
        <w:rFont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4" w15:restartNumberingAfterBreak="0">
    <w:nsid w:val="4FF41605"/>
    <w:multiLevelType w:val="hybridMultilevel"/>
    <w:tmpl w:val="151C20E8"/>
    <w:lvl w:ilvl="0" w:tplc="1D7A40A4">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5" w15:restartNumberingAfterBreak="0">
    <w:nsid w:val="51032E4A"/>
    <w:multiLevelType w:val="hybridMultilevel"/>
    <w:tmpl w:val="39028E8E"/>
    <w:lvl w:ilvl="0" w:tplc="C09CA9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3A68B6"/>
    <w:multiLevelType w:val="hybridMultilevel"/>
    <w:tmpl w:val="B4080F4E"/>
    <w:lvl w:ilvl="0" w:tplc="6192A74C">
      <w:start w:val="1"/>
      <w:numFmt w:val="arabicAlpha"/>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73F31"/>
    <w:multiLevelType w:val="hybridMultilevel"/>
    <w:tmpl w:val="DB864EFA"/>
    <w:lvl w:ilvl="0" w:tplc="6F22E05E">
      <w:start w:val="1"/>
      <w:numFmt w:val="decimal"/>
      <w:lvlText w:val="%1."/>
      <w:lvlJc w:val="left"/>
      <w:pPr>
        <w:ind w:left="7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297AB2"/>
    <w:multiLevelType w:val="hybridMultilevel"/>
    <w:tmpl w:val="B25A95C6"/>
    <w:lvl w:ilvl="0" w:tplc="10F25508">
      <w:start w:val="1"/>
      <w:numFmt w:val="decimal"/>
      <w:lvlText w:val="%1."/>
      <w:lvlJc w:val="left"/>
      <w:pPr>
        <w:ind w:left="2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45114"/>
    <w:multiLevelType w:val="hybridMultilevel"/>
    <w:tmpl w:val="71206972"/>
    <w:lvl w:ilvl="0" w:tplc="575CD43C">
      <w:start w:val="1"/>
      <w:numFmt w:val="arabicAlpha"/>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0" w15:restartNumberingAfterBreak="0">
    <w:nsid w:val="66F625A3"/>
    <w:multiLevelType w:val="hybridMultilevel"/>
    <w:tmpl w:val="1326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C75DD2"/>
    <w:multiLevelType w:val="multilevel"/>
    <w:tmpl w:val="16228172"/>
    <w:lvl w:ilvl="0">
      <w:start w:val="1"/>
      <w:numFmt w:val="decimal"/>
      <w:lvlText w:val="%1"/>
      <w:lvlJc w:val="left"/>
      <w:pPr>
        <w:ind w:left="590" w:hanging="590"/>
      </w:pPr>
      <w:rPr>
        <w:rFonts w:hint="default"/>
      </w:rPr>
    </w:lvl>
    <w:lvl w:ilvl="1">
      <w:start w:val="3"/>
      <w:numFmt w:val="decimal"/>
      <w:lvlText w:val="%1.%2"/>
      <w:lvlJc w:val="left"/>
      <w:pPr>
        <w:ind w:left="1684" w:hanging="590"/>
      </w:pPr>
      <w:rPr>
        <w:rFonts w:hint="default"/>
      </w:rPr>
    </w:lvl>
    <w:lvl w:ilvl="2">
      <w:start w:val="5"/>
      <w:numFmt w:val="decimal"/>
      <w:lvlText w:val="%1.%2.%3"/>
      <w:lvlJc w:val="left"/>
      <w:pPr>
        <w:ind w:left="2908" w:hanging="720"/>
      </w:pPr>
      <w:rPr>
        <w:rFonts w:hint="default"/>
      </w:rPr>
    </w:lvl>
    <w:lvl w:ilvl="3">
      <w:start w:val="6"/>
      <w:numFmt w:val="decimal"/>
      <w:lvlText w:val="%1.%2.%3.%4"/>
      <w:lvlJc w:val="left"/>
      <w:pPr>
        <w:ind w:left="4002" w:hanging="720"/>
      </w:pPr>
      <w:rPr>
        <w:rFonts w:hint="default"/>
        <w:b/>
        <w:bCs/>
      </w:rPr>
    </w:lvl>
    <w:lvl w:ilvl="4">
      <w:start w:val="1"/>
      <w:numFmt w:val="decimal"/>
      <w:lvlText w:val="%1.%2.%3.%4.%5"/>
      <w:lvlJc w:val="left"/>
      <w:pPr>
        <w:ind w:left="5456" w:hanging="1080"/>
      </w:pPr>
      <w:rPr>
        <w:rFonts w:hint="default"/>
      </w:rPr>
    </w:lvl>
    <w:lvl w:ilvl="5">
      <w:start w:val="1"/>
      <w:numFmt w:val="decimal"/>
      <w:lvlText w:val="%1.%2.%3.%4.%5.%6"/>
      <w:lvlJc w:val="left"/>
      <w:pPr>
        <w:ind w:left="6550" w:hanging="1080"/>
      </w:pPr>
      <w:rPr>
        <w:rFonts w:hint="default"/>
      </w:rPr>
    </w:lvl>
    <w:lvl w:ilvl="6">
      <w:start w:val="1"/>
      <w:numFmt w:val="decimal"/>
      <w:lvlText w:val="%1.%2.%3.%4.%5.%6.%7"/>
      <w:lvlJc w:val="left"/>
      <w:pPr>
        <w:ind w:left="8004" w:hanging="1440"/>
      </w:pPr>
      <w:rPr>
        <w:rFonts w:hint="default"/>
      </w:rPr>
    </w:lvl>
    <w:lvl w:ilvl="7">
      <w:start w:val="1"/>
      <w:numFmt w:val="decimal"/>
      <w:lvlText w:val="%1.%2.%3.%4.%5.%6.%7.%8"/>
      <w:lvlJc w:val="left"/>
      <w:pPr>
        <w:ind w:left="9098" w:hanging="1440"/>
      </w:pPr>
      <w:rPr>
        <w:rFonts w:hint="default"/>
      </w:rPr>
    </w:lvl>
    <w:lvl w:ilvl="8">
      <w:start w:val="1"/>
      <w:numFmt w:val="decimal"/>
      <w:lvlText w:val="%1.%2.%3.%4.%5.%6.%7.%8.%9"/>
      <w:lvlJc w:val="left"/>
      <w:pPr>
        <w:ind w:left="10552" w:hanging="1800"/>
      </w:pPr>
      <w:rPr>
        <w:rFonts w:hint="default"/>
      </w:rPr>
    </w:lvl>
  </w:abstractNum>
  <w:abstractNum w:abstractNumId="22" w15:restartNumberingAfterBreak="0">
    <w:nsid w:val="69A11127"/>
    <w:multiLevelType w:val="hybridMultilevel"/>
    <w:tmpl w:val="4CF844A0"/>
    <w:lvl w:ilvl="0" w:tplc="13947BC6">
      <w:start w:val="1"/>
      <w:numFmt w:val="decimal"/>
      <w:lvlText w:val="%1."/>
      <w:lvlJc w:val="left"/>
      <w:pPr>
        <w:ind w:left="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478A8"/>
    <w:multiLevelType w:val="hybridMultilevel"/>
    <w:tmpl w:val="DAA0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DA6275"/>
    <w:multiLevelType w:val="hybridMultilevel"/>
    <w:tmpl w:val="2F88BBE0"/>
    <w:lvl w:ilvl="0" w:tplc="7DD83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21F95"/>
    <w:multiLevelType w:val="hybridMultilevel"/>
    <w:tmpl w:val="07627DE0"/>
    <w:lvl w:ilvl="0" w:tplc="04090001">
      <w:start w:val="1"/>
      <w:numFmt w:val="bullet"/>
      <w:lvlText w:val=""/>
      <w:lvlJc w:val="left"/>
      <w:pPr>
        <w:ind w:left="1323" w:hanging="360"/>
      </w:pPr>
      <w:rPr>
        <w:rFonts w:ascii="Symbol" w:hAnsi="Symbol" w:hint="default"/>
      </w:rPr>
    </w:lvl>
    <w:lvl w:ilvl="1" w:tplc="04090003" w:tentative="1">
      <w:start w:val="1"/>
      <w:numFmt w:val="bullet"/>
      <w:lvlText w:val="o"/>
      <w:lvlJc w:val="left"/>
      <w:pPr>
        <w:ind w:left="2043" w:hanging="360"/>
      </w:pPr>
      <w:rPr>
        <w:rFonts w:ascii="Courier New" w:hAnsi="Courier New" w:cs="Courier New" w:hint="default"/>
      </w:rPr>
    </w:lvl>
    <w:lvl w:ilvl="2" w:tplc="04090005" w:tentative="1">
      <w:start w:val="1"/>
      <w:numFmt w:val="bullet"/>
      <w:lvlText w:val=""/>
      <w:lvlJc w:val="left"/>
      <w:pPr>
        <w:ind w:left="2763" w:hanging="360"/>
      </w:pPr>
      <w:rPr>
        <w:rFonts w:ascii="Wingdings" w:hAnsi="Wingdings" w:hint="default"/>
      </w:rPr>
    </w:lvl>
    <w:lvl w:ilvl="3" w:tplc="04090001" w:tentative="1">
      <w:start w:val="1"/>
      <w:numFmt w:val="bullet"/>
      <w:lvlText w:val=""/>
      <w:lvlJc w:val="left"/>
      <w:pPr>
        <w:ind w:left="3483" w:hanging="360"/>
      </w:pPr>
      <w:rPr>
        <w:rFonts w:ascii="Symbol" w:hAnsi="Symbol" w:hint="default"/>
      </w:rPr>
    </w:lvl>
    <w:lvl w:ilvl="4" w:tplc="04090003" w:tentative="1">
      <w:start w:val="1"/>
      <w:numFmt w:val="bullet"/>
      <w:lvlText w:val="o"/>
      <w:lvlJc w:val="left"/>
      <w:pPr>
        <w:ind w:left="4203" w:hanging="360"/>
      </w:pPr>
      <w:rPr>
        <w:rFonts w:ascii="Courier New" w:hAnsi="Courier New" w:cs="Courier New" w:hint="default"/>
      </w:rPr>
    </w:lvl>
    <w:lvl w:ilvl="5" w:tplc="04090005" w:tentative="1">
      <w:start w:val="1"/>
      <w:numFmt w:val="bullet"/>
      <w:lvlText w:val=""/>
      <w:lvlJc w:val="left"/>
      <w:pPr>
        <w:ind w:left="4923" w:hanging="360"/>
      </w:pPr>
      <w:rPr>
        <w:rFonts w:ascii="Wingdings" w:hAnsi="Wingdings" w:hint="default"/>
      </w:rPr>
    </w:lvl>
    <w:lvl w:ilvl="6" w:tplc="04090001" w:tentative="1">
      <w:start w:val="1"/>
      <w:numFmt w:val="bullet"/>
      <w:lvlText w:val=""/>
      <w:lvlJc w:val="left"/>
      <w:pPr>
        <w:ind w:left="5643" w:hanging="360"/>
      </w:pPr>
      <w:rPr>
        <w:rFonts w:ascii="Symbol" w:hAnsi="Symbol" w:hint="default"/>
      </w:rPr>
    </w:lvl>
    <w:lvl w:ilvl="7" w:tplc="04090003" w:tentative="1">
      <w:start w:val="1"/>
      <w:numFmt w:val="bullet"/>
      <w:lvlText w:val="o"/>
      <w:lvlJc w:val="left"/>
      <w:pPr>
        <w:ind w:left="6363" w:hanging="360"/>
      </w:pPr>
      <w:rPr>
        <w:rFonts w:ascii="Courier New" w:hAnsi="Courier New" w:cs="Courier New" w:hint="default"/>
      </w:rPr>
    </w:lvl>
    <w:lvl w:ilvl="8" w:tplc="04090005" w:tentative="1">
      <w:start w:val="1"/>
      <w:numFmt w:val="bullet"/>
      <w:lvlText w:val=""/>
      <w:lvlJc w:val="left"/>
      <w:pPr>
        <w:ind w:left="7083" w:hanging="360"/>
      </w:pPr>
      <w:rPr>
        <w:rFonts w:ascii="Wingdings" w:hAnsi="Wingdings" w:hint="default"/>
      </w:rPr>
    </w:lvl>
  </w:abstractNum>
  <w:abstractNum w:abstractNumId="26" w15:restartNumberingAfterBreak="0">
    <w:nsid w:val="75003F92"/>
    <w:multiLevelType w:val="hybridMultilevel"/>
    <w:tmpl w:val="59A47520"/>
    <w:lvl w:ilvl="0" w:tplc="E8F0CF74">
      <w:start w:val="1"/>
      <w:numFmt w:val="decimal"/>
      <w:lvlText w:val="%1."/>
      <w:lvlJc w:val="left"/>
      <w:pPr>
        <w:ind w:left="245"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6B5315"/>
    <w:multiLevelType w:val="hybridMultilevel"/>
    <w:tmpl w:val="1A8AA8E6"/>
    <w:lvl w:ilvl="0" w:tplc="575CD43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AC6DFF"/>
    <w:multiLevelType w:val="hybridMultilevel"/>
    <w:tmpl w:val="7148674C"/>
    <w:lvl w:ilvl="0" w:tplc="31806242">
      <w:start w:val="1"/>
      <w:numFmt w:val="decimal"/>
      <w:lvlText w:val="%1."/>
      <w:lvlJc w:val="left"/>
      <w:pPr>
        <w:ind w:left="1120" w:hanging="720"/>
      </w:pPr>
      <w:rPr>
        <w:rFonts w:asciiTheme="minorHAnsi" w:eastAsiaTheme="minorHAnsi" w:hAnsiTheme="minorHAnsi" w:cs="Arial"/>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14"/>
  </w:num>
  <w:num w:numId="2">
    <w:abstractNumId w:val="22"/>
  </w:num>
  <w:num w:numId="3">
    <w:abstractNumId w:val="17"/>
  </w:num>
  <w:num w:numId="4">
    <w:abstractNumId w:val="23"/>
  </w:num>
  <w:num w:numId="5">
    <w:abstractNumId w:val="10"/>
  </w:num>
  <w:num w:numId="6">
    <w:abstractNumId w:val="1"/>
  </w:num>
  <w:num w:numId="7">
    <w:abstractNumId w:val="21"/>
  </w:num>
  <w:num w:numId="8">
    <w:abstractNumId w:val="5"/>
  </w:num>
  <w:num w:numId="9">
    <w:abstractNumId w:val="19"/>
  </w:num>
  <w:num w:numId="10">
    <w:abstractNumId w:val="25"/>
  </w:num>
  <w:num w:numId="11">
    <w:abstractNumId w:val="28"/>
  </w:num>
  <w:num w:numId="12">
    <w:abstractNumId w:val="4"/>
  </w:num>
  <w:num w:numId="13">
    <w:abstractNumId w:val="13"/>
  </w:num>
  <w:num w:numId="14">
    <w:abstractNumId w:val="2"/>
  </w:num>
  <w:num w:numId="15">
    <w:abstractNumId w:val="20"/>
  </w:num>
  <w:num w:numId="16">
    <w:abstractNumId w:val="0"/>
  </w:num>
  <w:num w:numId="17">
    <w:abstractNumId w:val="15"/>
  </w:num>
  <w:num w:numId="18">
    <w:abstractNumId w:val="27"/>
  </w:num>
  <w:num w:numId="19">
    <w:abstractNumId w:val="24"/>
  </w:num>
  <w:num w:numId="20">
    <w:abstractNumId w:val="12"/>
  </w:num>
  <w:num w:numId="21">
    <w:abstractNumId w:val="16"/>
  </w:num>
  <w:num w:numId="22">
    <w:abstractNumId w:val="6"/>
  </w:num>
  <w:num w:numId="23">
    <w:abstractNumId w:val="3"/>
  </w:num>
  <w:num w:numId="24">
    <w:abstractNumId w:val="26"/>
  </w:num>
  <w:num w:numId="25">
    <w:abstractNumId w:val="8"/>
  </w:num>
  <w:num w:numId="26">
    <w:abstractNumId w:val="18"/>
  </w:num>
  <w:num w:numId="27">
    <w:abstractNumId w:val="9"/>
  </w:num>
  <w:num w:numId="28">
    <w:abstractNumId w:val="11"/>
  </w:num>
  <w:num w:numId="2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BB7"/>
    <w:rsid w:val="000059CE"/>
    <w:rsid w:val="00006D53"/>
    <w:rsid w:val="00006DE9"/>
    <w:rsid w:val="00011298"/>
    <w:rsid w:val="00011B4A"/>
    <w:rsid w:val="00014297"/>
    <w:rsid w:val="000259BD"/>
    <w:rsid w:val="00025C45"/>
    <w:rsid w:val="000311B4"/>
    <w:rsid w:val="000348EA"/>
    <w:rsid w:val="000352C6"/>
    <w:rsid w:val="00037734"/>
    <w:rsid w:val="00040B87"/>
    <w:rsid w:val="000416B7"/>
    <w:rsid w:val="0004346C"/>
    <w:rsid w:val="00046F7C"/>
    <w:rsid w:val="00052E78"/>
    <w:rsid w:val="000536CC"/>
    <w:rsid w:val="00063373"/>
    <w:rsid w:val="0007428C"/>
    <w:rsid w:val="000750E7"/>
    <w:rsid w:val="00084F62"/>
    <w:rsid w:val="0008510E"/>
    <w:rsid w:val="000908C1"/>
    <w:rsid w:val="0009174D"/>
    <w:rsid w:val="00093AAF"/>
    <w:rsid w:val="000A3970"/>
    <w:rsid w:val="000A5A3D"/>
    <w:rsid w:val="000B5FD5"/>
    <w:rsid w:val="000B73C2"/>
    <w:rsid w:val="000C6043"/>
    <w:rsid w:val="000C73F0"/>
    <w:rsid w:val="000D2BB2"/>
    <w:rsid w:val="000D330A"/>
    <w:rsid w:val="000D33AE"/>
    <w:rsid w:val="000D33C1"/>
    <w:rsid w:val="000D3A73"/>
    <w:rsid w:val="000D4FB4"/>
    <w:rsid w:val="000D6BD6"/>
    <w:rsid w:val="000E039E"/>
    <w:rsid w:val="000E4247"/>
    <w:rsid w:val="000E6781"/>
    <w:rsid w:val="00104002"/>
    <w:rsid w:val="001115E3"/>
    <w:rsid w:val="00112B81"/>
    <w:rsid w:val="00113E19"/>
    <w:rsid w:val="0011684B"/>
    <w:rsid w:val="0011753F"/>
    <w:rsid w:val="00117EAC"/>
    <w:rsid w:val="0012111F"/>
    <w:rsid w:val="00122D24"/>
    <w:rsid w:val="0012385A"/>
    <w:rsid w:val="00125042"/>
    <w:rsid w:val="00125D7E"/>
    <w:rsid w:val="00125FE4"/>
    <w:rsid w:val="00126603"/>
    <w:rsid w:val="001316E9"/>
    <w:rsid w:val="00132173"/>
    <w:rsid w:val="001333CA"/>
    <w:rsid w:val="00137C8F"/>
    <w:rsid w:val="001405E7"/>
    <w:rsid w:val="00140DD3"/>
    <w:rsid w:val="001422E8"/>
    <w:rsid w:val="00145AD7"/>
    <w:rsid w:val="00146F68"/>
    <w:rsid w:val="001517E2"/>
    <w:rsid w:val="0015541F"/>
    <w:rsid w:val="0015654E"/>
    <w:rsid w:val="00163E13"/>
    <w:rsid w:val="00164242"/>
    <w:rsid w:val="001659DE"/>
    <w:rsid w:val="00167747"/>
    <w:rsid w:val="001679A9"/>
    <w:rsid w:val="001714E6"/>
    <w:rsid w:val="00171F22"/>
    <w:rsid w:val="001738DA"/>
    <w:rsid w:val="0018244B"/>
    <w:rsid w:val="00185D91"/>
    <w:rsid w:val="00187096"/>
    <w:rsid w:val="00187777"/>
    <w:rsid w:val="0018796E"/>
    <w:rsid w:val="00190477"/>
    <w:rsid w:val="00192482"/>
    <w:rsid w:val="001928FC"/>
    <w:rsid w:val="00197035"/>
    <w:rsid w:val="001979B4"/>
    <w:rsid w:val="001A0FC3"/>
    <w:rsid w:val="001A17A6"/>
    <w:rsid w:val="001A2E86"/>
    <w:rsid w:val="001A4282"/>
    <w:rsid w:val="001A6F6D"/>
    <w:rsid w:val="001C5A1A"/>
    <w:rsid w:val="001C72B5"/>
    <w:rsid w:val="001C75A9"/>
    <w:rsid w:val="001D19EE"/>
    <w:rsid w:val="001D1D1E"/>
    <w:rsid w:val="001D4C01"/>
    <w:rsid w:val="001D57FB"/>
    <w:rsid w:val="001E20F1"/>
    <w:rsid w:val="001E2803"/>
    <w:rsid w:val="001E3628"/>
    <w:rsid w:val="001E6483"/>
    <w:rsid w:val="001F4955"/>
    <w:rsid w:val="001F72F6"/>
    <w:rsid w:val="00200788"/>
    <w:rsid w:val="00202C7A"/>
    <w:rsid w:val="00204B2A"/>
    <w:rsid w:val="00206336"/>
    <w:rsid w:val="0021074A"/>
    <w:rsid w:val="00212A8F"/>
    <w:rsid w:val="00212DCF"/>
    <w:rsid w:val="00214FC8"/>
    <w:rsid w:val="0021657F"/>
    <w:rsid w:val="00217BCE"/>
    <w:rsid w:val="00222FBB"/>
    <w:rsid w:val="00226049"/>
    <w:rsid w:val="002310F8"/>
    <w:rsid w:val="00234B03"/>
    <w:rsid w:val="00237E05"/>
    <w:rsid w:val="00240144"/>
    <w:rsid w:val="00244C12"/>
    <w:rsid w:val="002503F6"/>
    <w:rsid w:val="00251074"/>
    <w:rsid w:val="00251326"/>
    <w:rsid w:val="00253966"/>
    <w:rsid w:val="00253B0A"/>
    <w:rsid w:val="00255C66"/>
    <w:rsid w:val="00257F48"/>
    <w:rsid w:val="00265E1E"/>
    <w:rsid w:val="00265E47"/>
    <w:rsid w:val="002702D9"/>
    <w:rsid w:val="002742A4"/>
    <w:rsid w:val="0027727B"/>
    <w:rsid w:val="00282919"/>
    <w:rsid w:val="00290830"/>
    <w:rsid w:val="0029197D"/>
    <w:rsid w:val="00291D89"/>
    <w:rsid w:val="00294ADE"/>
    <w:rsid w:val="00295379"/>
    <w:rsid w:val="00295E9C"/>
    <w:rsid w:val="002A3624"/>
    <w:rsid w:val="002A4BB7"/>
    <w:rsid w:val="002B1537"/>
    <w:rsid w:val="002B44CC"/>
    <w:rsid w:val="002B5EEE"/>
    <w:rsid w:val="002C2010"/>
    <w:rsid w:val="002C3430"/>
    <w:rsid w:val="002C6B23"/>
    <w:rsid w:val="002D026F"/>
    <w:rsid w:val="002D465F"/>
    <w:rsid w:val="002E32A1"/>
    <w:rsid w:val="002E5FC3"/>
    <w:rsid w:val="00301DB9"/>
    <w:rsid w:val="003075E1"/>
    <w:rsid w:val="00311FC8"/>
    <w:rsid w:val="00312F61"/>
    <w:rsid w:val="00316D33"/>
    <w:rsid w:val="00317DA0"/>
    <w:rsid w:val="00323224"/>
    <w:rsid w:val="003260DD"/>
    <w:rsid w:val="00330C0E"/>
    <w:rsid w:val="003327F2"/>
    <w:rsid w:val="00340880"/>
    <w:rsid w:val="00343140"/>
    <w:rsid w:val="00343D3E"/>
    <w:rsid w:val="00347E13"/>
    <w:rsid w:val="0035142C"/>
    <w:rsid w:val="003665A3"/>
    <w:rsid w:val="00366873"/>
    <w:rsid w:val="003706EE"/>
    <w:rsid w:val="00371202"/>
    <w:rsid w:val="00376212"/>
    <w:rsid w:val="0037729C"/>
    <w:rsid w:val="00381D10"/>
    <w:rsid w:val="0038300C"/>
    <w:rsid w:val="00384BE6"/>
    <w:rsid w:val="00386FB0"/>
    <w:rsid w:val="003936BA"/>
    <w:rsid w:val="00393E5A"/>
    <w:rsid w:val="00395152"/>
    <w:rsid w:val="00396735"/>
    <w:rsid w:val="0039764C"/>
    <w:rsid w:val="00397C05"/>
    <w:rsid w:val="003A144C"/>
    <w:rsid w:val="003A1829"/>
    <w:rsid w:val="003A3247"/>
    <w:rsid w:val="003A39E7"/>
    <w:rsid w:val="003A3AC4"/>
    <w:rsid w:val="003A3E9F"/>
    <w:rsid w:val="003B02D9"/>
    <w:rsid w:val="003B1965"/>
    <w:rsid w:val="003C514F"/>
    <w:rsid w:val="003D397E"/>
    <w:rsid w:val="003E00CC"/>
    <w:rsid w:val="003E6711"/>
    <w:rsid w:val="003E7357"/>
    <w:rsid w:val="003F2F79"/>
    <w:rsid w:val="003F3434"/>
    <w:rsid w:val="003F414D"/>
    <w:rsid w:val="003F4A49"/>
    <w:rsid w:val="003F4F8C"/>
    <w:rsid w:val="003F756B"/>
    <w:rsid w:val="00400939"/>
    <w:rsid w:val="00400E33"/>
    <w:rsid w:val="00401874"/>
    <w:rsid w:val="00403E3B"/>
    <w:rsid w:val="0040499A"/>
    <w:rsid w:val="00411A9C"/>
    <w:rsid w:val="0041219A"/>
    <w:rsid w:val="004123F6"/>
    <w:rsid w:val="00415CD4"/>
    <w:rsid w:val="00417C6B"/>
    <w:rsid w:val="00422459"/>
    <w:rsid w:val="004227F7"/>
    <w:rsid w:val="0042379E"/>
    <w:rsid w:val="00423D77"/>
    <w:rsid w:val="00424538"/>
    <w:rsid w:val="004254DF"/>
    <w:rsid w:val="00425907"/>
    <w:rsid w:val="004261CF"/>
    <w:rsid w:val="00426E9A"/>
    <w:rsid w:val="00430800"/>
    <w:rsid w:val="00431988"/>
    <w:rsid w:val="00432327"/>
    <w:rsid w:val="00432E92"/>
    <w:rsid w:val="004375CA"/>
    <w:rsid w:val="0044134A"/>
    <w:rsid w:val="004414C2"/>
    <w:rsid w:val="00441E1E"/>
    <w:rsid w:val="00443B68"/>
    <w:rsid w:val="00446BEE"/>
    <w:rsid w:val="00450B00"/>
    <w:rsid w:val="004519C6"/>
    <w:rsid w:val="0045200D"/>
    <w:rsid w:val="0045450E"/>
    <w:rsid w:val="00456435"/>
    <w:rsid w:val="00456F2E"/>
    <w:rsid w:val="00463867"/>
    <w:rsid w:val="00463D2A"/>
    <w:rsid w:val="00471BFB"/>
    <w:rsid w:val="004758B9"/>
    <w:rsid w:val="00476139"/>
    <w:rsid w:val="004761CB"/>
    <w:rsid w:val="00477BB2"/>
    <w:rsid w:val="00483C86"/>
    <w:rsid w:val="00484875"/>
    <w:rsid w:val="00490314"/>
    <w:rsid w:val="00491DE7"/>
    <w:rsid w:val="00494993"/>
    <w:rsid w:val="004956CA"/>
    <w:rsid w:val="00497B86"/>
    <w:rsid w:val="004A151D"/>
    <w:rsid w:val="004A54CF"/>
    <w:rsid w:val="004B2E54"/>
    <w:rsid w:val="004B5433"/>
    <w:rsid w:val="004B5461"/>
    <w:rsid w:val="004B5DAA"/>
    <w:rsid w:val="004C0926"/>
    <w:rsid w:val="004C5C87"/>
    <w:rsid w:val="004D258C"/>
    <w:rsid w:val="004D30CE"/>
    <w:rsid w:val="004D3531"/>
    <w:rsid w:val="004D7AB9"/>
    <w:rsid w:val="004D7EBD"/>
    <w:rsid w:val="004E0595"/>
    <w:rsid w:val="004E2D45"/>
    <w:rsid w:val="004E30A2"/>
    <w:rsid w:val="004E3966"/>
    <w:rsid w:val="004F0B98"/>
    <w:rsid w:val="004F0ED8"/>
    <w:rsid w:val="004F3EF9"/>
    <w:rsid w:val="004F4841"/>
    <w:rsid w:val="004F5688"/>
    <w:rsid w:val="005004C2"/>
    <w:rsid w:val="00500686"/>
    <w:rsid w:val="005019E5"/>
    <w:rsid w:val="00502A8C"/>
    <w:rsid w:val="00503CE1"/>
    <w:rsid w:val="00511CAF"/>
    <w:rsid w:val="00514698"/>
    <w:rsid w:val="00515843"/>
    <w:rsid w:val="00515891"/>
    <w:rsid w:val="00520C08"/>
    <w:rsid w:val="00521ADD"/>
    <w:rsid w:val="005221ED"/>
    <w:rsid w:val="005306CA"/>
    <w:rsid w:val="005347D5"/>
    <w:rsid w:val="00541091"/>
    <w:rsid w:val="005417E8"/>
    <w:rsid w:val="00544674"/>
    <w:rsid w:val="005463E7"/>
    <w:rsid w:val="0055075D"/>
    <w:rsid w:val="00552071"/>
    <w:rsid w:val="00552681"/>
    <w:rsid w:val="00552DDF"/>
    <w:rsid w:val="005579AE"/>
    <w:rsid w:val="005607C0"/>
    <w:rsid w:val="00561701"/>
    <w:rsid w:val="005638ED"/>
    <w:rsid w:val="00564CD9"/>
    <w:rsid w:val="005655D8"/>
    <w:rsid w:val="00567CC3"/>
    <w:rsid w:val="00575C46"/>
    <w:rsid w:val="00575EA6"/>
    <w:rsid w:val="00583F02"/>
    <w:rsid w:val="005902D6"/>
    <w:rsid w:val="00592AC8"/>
    <w:rsid w:val="00594A90"/>
    <w:rsid w:val="005963D0"/>
    <w:rsid w:val="00596C02"/>
    <w:rsid w:val="005A0CE0"/>
    <w:rsid w:val="005A20D7"/>
    <w:rsid w:val="005B6A18"/>
    <w:rsid w:val="005B7112"/>
    <w:rsid w:val="005C24C5"/>
    <w:rsid w:val="005C3482"/>
    <w:rsid w:val="005C478D"/>
    <w:rsid w:val="005C4FCC"/>
    <w:rsid w:val="005D2755"/>
    <w:rsid w:val="005D7BDD"/>
    <w:rsid w:val="005E07C7"/>
    <w:rsid w:val="005E0806"/>
    <w:rsid w:val="005E203B"/>
    <w:rsid w:val="005E3FFE"/>
    <w:rsid w:val="005E7AB3"/>
    <w:rsid w:val="005F1A7C"/>
    <w:rsid w:val="005F4F69"/>
    <w:rsid w:val="00600FD6"/>
    <w:rsid w:val="006010E3"/>
    <w:rsid w:val="006012C6"/>
    <w:rsid w:val="006042BD"/>
    <w:rsid w:val="006049CB"/>
    <w:rsid w:val="00605E5A"/>
    <w:rsid w:val="006143D3"/>
    <w:rsid w:val="00626337"/>
    <w:rsid w:val="00626C7F"/>
    <w:rsid w:val="00634D78"/>
    <w:rsid w:val="0063594E"/>
    <w:rsid w:val="00636217"/>
    <w:rsid w:val="00636E0F"/>
    <w:rsid w:val="00640CB9"/>
    <w:rsid w:val="006445D1"/>
    <w:rsid w:val="00650C8A"/>
    <w:rsid w:val="00651572"/>
    <w:rsid w:val="00653296"/>
    <w:rsid w:val="00653B67"/>
    <w:rsid w:val="006552EA"/>
    <w:rsid w:val="00657612"/>
    <w:rsid w:val="00660FE1"/>
    <w:rsid w:val="0066313F"/>
    <w:rsid w:val="00663B4A"/>
    <w:rsid w:val="006642B4"/>
    <w:rsid w:val="00664381"/>
    <w:rsid w:val="00666C8D"/>
    <w:rsid w:val="00673381"/>
    <w:rsid w:val="0067593C"/>
    <w:rsid w:val="006815AE"/>
    <w:rsid w:val="00681EB8"/>
    <w:rsid w:val="00682DD9"/>
    <w:rsid w:val="00684708"/>
    <w:rsid w:val="00686379"/>
    <w:rsid w:val="00696991"/>
    <w:rsid w:val="006A18BD"/>
    <w:rsid w:val="006A5260"/>
    <w:rsid w:val="006A79F0"/>
    <w:rsid w:val="006B4256"/>
    <w:rsid w:val="006B7B91"/>
    <w:rsid w:val="006C0C7C"/>
    <w:rsid w:val="006C194C"/>
    <w:rsid w:val="006C69EC"/>
    <w:rsid w:val="006D391B"/>
    <w:rsid w:val="006D4D76"/>
    <w:rsid w:val="006D7162"/>
    <w:rsid w:val="006E030A"/>
    <w:rsid w:val="006E3D50"/>
    <w:rsid w:val="006E766E"/>
    <w:rsid w:val="006F1AEA"/>
    <w:rsid w:val="006F7945"/>
    <w:rsid w:val="00700B97"/>
    <w:rsid w:val="007041A2"/>
    <w:rsid w:val="007041F3"/>
    <w:rsid w:val="00704942"/>
    <w:rsid w:val="00706FDF"/>
    <w:rsid w:val="00713C03"/>
    <w:rsid w:val="00715D96"/>
    <w:rsid w:val="007166D8"/>
    <w:rsid w:val="00716CDD"/>
    <w:rsid w:val="007208A1"/>
    <w:rsid w:val="00721B24"/>
    <w:rsid w:val="00731B0A"/>
    <w:rsid w:val="00731C07"/>
    <w:rsid w:val="007320F5"/>
    <w:rsid w:val="007323F7"/>
    <w:rsid w:val="00734748"/>
    <w:rsid w:val="00735BF7"/>
    <w:rsid w:val="0074222E"/>
    <w:rsid w:val="007453C7"/>
    <w:rsid w:val="007456D8"/>
    <w:rsid w:val="00752E57"/>
    <w:rsid w:val="00754E0A"/>
    <w:rsid w:val="00754FEC"/>
    <w:rsid w:val="00757644"/>
    <w:rsid w:val="00757B64"/>
    <w:rsid w:val="00763A43"/>
    <w:rsid w:val="00767A97"/>
    <w:rsid w:val="00767CD0"/>
    <w:rsid w:val="00771715"/>
    <w:rsid w:val="00773E63"/>
    <w:rsid w:val="007824C9"/>
    <w:rsid w:val="0078269D"/>
    <w:rsid w:val="00783C5E"/>
    <w:rsid w:val="007856C7"/>
    <w:rsid w:val="00786F00"/>
    <w:rsid w:val="00793529"/>
    <w:rsid w:val="007940C6"/>
    <w:rsid w:val="00794868"/>
    <w:rsid w:val="0079546D"/>
    <w:rsid w:val="00796015"/>
    <w:rsid w:val="007A4641"/>
    <w:rsid w:val="007B0785"/>
    <w:rsid w:val="007B231D"/>
    <w:rsid w:val="007B35AC"/>
    <w:rsid w:val="007C18C4"/>
    <w:rsid w:val="007C69D7"/>
    <w:rsid w:val="007C76AC"/>
    <w:rsid w:val="007D05A0"/>
    <w:rsid w:val="007D2EEE"/>
    <w:rsid w:val="007D31BF"/>
    <w:rsid w:val="007D4325"/>
    <w:rsid w:val="007E20DF"/>
    <w:rsid w:val="007E253F"/>
    <w:rsid w:val="007E2C79"/>
    <w:rsid w:val="007E35B6"/>
    <w:rsid w:val="007E6F2D"/>
    <w:rsid w:val="007E79C7"/>
    <w:rsid w:val="007E79DC"/>
    <w:rsid w:val="007F1999"/>
    <w:rsid w:val="007F2B91"/>
    <w:rsid w:val="007F2BA1"/>
    <w:rsid w:val="007F2FCD"/>
    <w:rsid w:val="007F3F32"/>
    <w:rsid w:val="007F4B9B"/>
    <w:rsid w:val="007F676B"/>
    <w:rsid w:val="00812438"/>
    <w:rsid w:val="0081709B"/>
    <w:rsid w:val="008207A2"/>
    <w:rsid w:val="00823DDF"/>
    <w:rsid w:val="0083007B"/>
    <w:rsid w:val="00832C8F"/>
    <w:rsid w:val="00832ED5"/>
    <w:rsid w:val="00832F8A"/>
    <w:rsid w:val="008373DC"/>
    <w:rsid w:val="008412C8"/>
    <w:rsid w:val="00842295"/>
    <w:rsid w:val="00845140"/>
    <w:rsid w:val="008472C6"/>
    <w:rsid w:val="00850470"/>
    <w:rsid w:val="00851AFD"/>
    <w:rsid w:val="0085425C"/>
    <w:rsid w:val="008542CC"/>
    <w:rsid w:val="00854E8E"/>
    <w:rsid w:val="008616A3"/>
    <w:rsid w:val="00864054"/>
    <w:rsid w:val="008645E4"/>
    <w:rsid w:val="00867C04"/>
    <w:rsid w:val="0087513F"/>
    <w:rsid w:val="00880DBB"/>
    <w:rsid w:val="00882C5D"/>
    <w:rsid w:val="008837BA"/>
    <w:rsid w:val="0088475D"/>
    <w:rsid w:val="00885968"/>
    <w:rsid w:val="008A012F"/>
    <w:rsid w:val="008A05F9"/>
    <w:rsid w:val="008A0A32"/>
    <w:rsid w:val="008A144D"/>
    <w:rsid w:val="008A33E9"/>
    <w:rsid w:val="008A4723"/>
    <w:rsid w:val="008A65BC"/>
    <w:rsid w:val="008B01DE"/>
    <w:rsid w:val="008B04F7"/>
    <w:rsid w:val="008B3440"/>
    <w:rsid w:val="008B7580"/>
    <w:rsid w:val="008C05E5"/>
    <w:rsid w:val="008C0A39"/>
    <w:rsid w:val="008C71CE"/>
    <w:rsid w:val="008D585B"/>
    <w:rsid w:val="008E206E"/>
    <w:rsid w:val="008E26CA"/>
    <w:rsid w:val="008E60F0"/>
    <w:rsid w:val="008E6813"/>
    <w:rsid w:val="008F498C"/>
    <w:rsid w:val="008F52F7"/>
    <w:rsid w:val="008F63FB"/>
    <w:rsid w:val="0090054D"/>
    <w:rsid w:val="009020A9"/>
    <w:rsid w:val="009028C2"/>
    <w:rsid w:val="00904460"/>
    <w:rsid w:val="009077AE"/>
    <w:rsid w:val="00910109"/>
    <w:rsid w:val="00911982"/>
    <w:rsid w:val="00912E09"/>
    <w:rsid w:val="009131FD"/>
    <w:rsid w:val="00916208"/>
    <w:rsid w:val="009200AC"/>
    <w:rsid w:val="009220A6"/>
    <w:rsid w:val="00922C61"/>
    <w:rsid w:val="00922E84"/>
    <w:rsid w:val="0092784C"/>
    <w:rsid w:val="00931580"/>
    <w:rsid w:val="00934D14"/>
    <w:rsid w:val="00935A2F"/>
    <w:rsid w:val="009360A5"/>
    <w:rsid w:val="00940C06"/>
    <w:rsid w:val="00941C13"/>
    <w:rsid w:val="00942089"/>
    <w:rsid w:val="00944ABD"/>
    <w:rsid w:val="00947BDF"/>
    <w:rsid w:val="00947CEB"/>
    <w:rsid w:val="00953A04"/>
    <w:rsid w:val="009542D5"/>
    <w:rsid w:val="0095493F"/>
    <w:rsid w:val="00955C0B"/>
    <w:rsid w:val="00960159"/>
    <w:rsid w:val="00962C40"/>
    <w:rsid w:val="0096340D"/>
    <w:rsid w:val="0096624E"/>
    <w:rsid w:val="00966480"/>
    <w:rsid w:val="00967326"/>
    <w:rsid w:val="00974438"/>
    <w:rsid w:val="00980C6B"/>
    <w:rsid w:val="00982268"/>
    <w:rsid w:val="0098352D"/>
    <w:rsid w:val="0098538D"/>
    <w:rsid w:val="009857DC"/>
    <w:rsid w:val="009858AF"/>
    <w:rsid w:val="0098676C"/>
    <w:rsid w:val="00994548"/>
    <w:rsid w:val="009A01E4"/>
    <w:rsid w:val="009A15AB"/>
    <w:rsid w:val="009A15ED"/>
    <w:rsid w:val="009A2D75"/>
    <w:rsid w:val="009A57E5"/>
    <w:rsid w:val="009B2E3B"/>
    <w:rsid w:val="009B3246"/>
    <w:rsid w:val="009B787D"/>
    <w:rsid w:val="009C5C2E"/>
    <w:rsid w:val="009C5F75"/>
    <w:rsid w:val="009C7F0A"/>
    <w:rsid w:val="009D488B"/>
    <w:rsid w:val="009E4AEE"/>
    <w:rsid w:val="009F2F80"/>
    <w:rsid w:val="009F317C"/>
    <w:rsid w:val="00A01817"/>
    <w:rsid w:val="00A03A98"/>
    <w:rsid w:val="00A03D0E"/>
    <w:rsid w:val="00A0622B"/>
    <w:rsid w:val="00A10B03"/>
    <w:rsid w:val="00A11F71"/>
    <w:rsid w:val="00A14956"/>
    <w:rsid w:val="00A1670B"/>
    <w:rsid w:val="00A17357"/>
    <w:rsid w:val="00A20E5C"/>
    <w:rsid w:val="00A21A6B"/>
    <w:rsid w:val="00A22771"/>
    <w:rsid w:val="00A23619"/>
    <w:rsid w:val="00A24CA1"/>
    <w:rsid w:val="00A24DA9"/>
    <w:rsid w:val="00A3505C"/>
    <w:rsid w:val="00A36D3C"/>
    <w:rsid w:val="00A44C3F"/>
    <w:rsid w:val="00A47376"/>
    <w:rsid w:val="00A643C2"/>
    <w:rsid w:val="00A72FDB"/>
    <w:rsid w:val="00A73E1E"/>
    <w:rsid w:val="00A75FE2"/>
    <w:rsid w:val="00A76D59"/>
    <w:rsid w:val="00A840E4"/>
    <w:rsid w:val="00A85435"/>
    <w:rsid w:val="00A85B9D"/>
    <w:rsid w:val="00A9192D"/>
    <w:rsid w:val="00A938BE"/>
    <w:rsid w:val="00A95D4D"/>
    <w:rsid w:val="00A97935"/>
    <w:rsid w:val="00AA0486"/>
    <w:rsid w:val="00AA04AA"/>
    <w:rsid w:val="00AA1C1A"/>
    <w:rsid w:val="00AA402C"/>
    <w:rsid w:val="00AA5CD2"/>
    <w:rsid w:val="00AA64B8"/>
    <w:rsid w:val="00AB02B9"/>
    <w:rsid w:val="00AB5726"/>
    <w:rsid w:val="00AB6043"/>
    <w:rsid w:val="00AB7EA8"/>
    <w:rsid w:val="00AC1D9B"/>
    <w:rsid w:val="00AC2B4E"/>
    <w:rsid w:val="00AC3FE4"/>
    <w:rsid w:val="00AC48C2"/>
    <w:rsid w:val="00AC4D1D"/>
    <w:rsid w:val="00AC5FFC"/>
    <w:rsid w:val="00AC6C5E"/>
    <w:rsid w:val="00AC6E4D"/>
    <w:rsid w:val="00AC7D88"/>
    <w:rsid w:val="00AD0063"/>
    <w:rsid w:val="00AD1261"/>
    <w:rsid w:val="00AD362C"/>
    <w:rsid w:val="00AE2DB2"/>
    <w:rsid w:val="00AE5146"/>
    <w:rsid w:val="00AF1527"/>
    <w:rsid w:val="00AF33C0"/>
    <w:rsid w:val="00AF3917"/>
    <w:rsid w:val="00AF4116"/>
    <w:rsid w:val="00AF53BE"/>
    <w:rsid w:val="00AF6985"/>
    <w:rsid w:val="00B01872"/>
    <w:rsid w:val="00B01E2E"/>
    <w:rsid w:val="00B0441A"/>
    <w:rsid w:val="00B04B56"/>
    <w:rsid w:val="00B07508"/>
    <w:rsid w:val="00B07A6F"/>
    <w:rsid w:val="00B10923"/>
    <w:rsid w:val="00B11581"/>
    <w:rsid w:val="00B122CE"/>
    <w:rsid w:val="00B13097"/>
    <w:rsid w:val="00B14DD7"/>
    <w:rsid w:val="00B17461"/>
    <w:rsid w:val="00B20067"/>
    <w:rsid w:val="00B32EE1"/>
    <w:rsid w:val="00B362B6"/>
    <w:rsid w:val="00B448CA"/>
    <w:rsid w:val="00B54C48"/>
    <w:rsid w:val="00B56611"/>
    <w:rsid w:val="00B5691D"/>
    <w:rsid w:val="00B56B7F"/>
    <w:rsid w:val="00B57492"/>
    <w:rsid w:val="00B625B2"/>
    <w:rsid w:val="00B64324"/>
    <w:rsid w:val="00B65D07"/>
    <w:rsid w:val="00B66B36"/>
    <w:rsid w:val="00B72EFA"/>
    <w:rsid w:val="00B73A51"/>
    <w:rsid w:val="00B74671"/>
    <w:rsid w:val="00B748C7"/>
    <w:rsid w:val="00B74FDD"/>
    <w:rsid w:val="00B76F19"/>
    <w:rsid w:val="00B80723"/>
    <w:rsid w:val="00B82278"/>
    <w:rsid w:val="00B84FCB"/>
    <w:rsid w:val="00B860FB"/>
    <w:rsid w:val="00B87E19"/>
    <w:rsid w:val="00B91292"/>
    <w:rsid w:val="00B94201"/>
    <w:rsid w:val="00B948EB"/>
    <w:rsid w:val="00B96225"/>
    <w:rsid w:val="00B97773"/>
    <w:rsid w:val="00BA0225"/>
    <w:rsid w:val="00BA1A2F"/>
    <w:rsid w:val="00BA5223"/>
    <w:rsid w:val="00BA58FC"/>
    <w:rsid w:val="00BD12AE"/>
    <w:rsid w:val="00BD26FC"/>
    <w:rsid w:val="00BD2E62"/>
    <w:rsid w:val="00BD7060"/>
    <w:rsid w:val="00BD7743"/>
    <w:rsid w:val="00BE173D"/>
    <w:rsid w:val="00BE4079"/>
    <w:rsid w:val="00BE4CAC"/>
    <w:rsid w:val="00BE5282"/>
    <w:rsid w:val="00BE5767"/>
    <w:rsid w:val="00BF58EC"/>
    <w:rsid w:val="00C0057F"/>
    <w:rsid w:val="00C0264C"/>
    <w:rsid w:val="00C057C9"/>
    <w:rsid w:val="00C057E8"/>
    <w:rsid w:val="00C07AA9"/>
    <w:rsid w:val="00C1191D"/>
    <w:rsid w:val="00C1427E"/>
    <w:rsid w:val="00C16658"/>
    <w:rsid w:val="00C22F04"/>
    <w:rsid w:val="00C273ED"/>
    <w:rsid w:val="00C3044F"/>
    <w:rsid w:val="00C30BC9"/>
    <w:rsid w:val="00C34788"/>
    <w:rsid w:val="00C35E38"/>
    <w:rsid w:val="00C35EE5"/>
    <w:rsid w:val="00C400B6"/>
    <w:rsid w:val="00C43459"/>
    <w:rsid w:val="00C43D1A"/>
    <w:rsid w:val="00C449F0"/>
    <w:rsid w:val="00C455F1"/>
    <w:rsid w:val="00C464E0"/>
    <w:rsid w:val="00C46697"/>
    <w:rsid w:val="00C469E9"/>
    <w:rsid w:val="00C46A26"/>
    <w:rsid w:val="00C47E50"/>
    <w:rsid w:val="00C5027E"/>
    <w:rsid w:val="00C50A0C"/>
    <w:rsid w:val="00C666C1"/>
    <w:rsid w:val="00C73E2B"/>
    <w:rsid w:val="00C7631D"/>
    <w:rsid w:val="00C8248D"/>
    <w:rsid w:val="00C87FE2"/>
    <w:rsid w:val="00C915C3"/>
    <w:rsid w:val="00C916B8"/>
    <w:rsid w:val="00CA32CD"/>
    <w:rsid w:val="00CB3F32"/>
    <w:rsid w:val="00CB4FF1"/>
    <w:rsid w:val="00CB65E7"/>
    <w:rsid w:val="00CC2691"/>
    <w:rsid w:val="00CC6019"/>
    <w:rsid w:val="00CC6959"/>
    <w:rsid w:val="00CD0EF3"/>
    <w:rsid w:val="00CD3124"/>
    <w:rsid w:val="00CD5354"/>
    <w:rsid w:val="00CD682B"/>
    <w:rsid w:val="00CE22C3"/>
    <w:rsid w:val="00CE25C1"/>
    <w:rsid w:val="00CE37D2"/>
    <w:rsid w:val="00CE5574"/>
    <w:rsid w:val="00CF1151"/>
    <w:rsid w:val="00CF2599"/>
    <w:rsid w:val="00CF2B99"/>
    <w:rsid w:val="00CF51A0"/>
    <w:rsid w:val="00D00556"/>
    <w:rsid w:val="00D048A0"/>
    <w:rsid w:val="00D063B2"/>
    <w:rsid w:val="00D101E6"/>
    <w:rsid w:val="00D16248"/>
    <w:rsid w:val="00D1649E"/>
    <w:rsid w:val="00D17887"/>
    <w:rsid w:val="00D20528"/>
    <w:rsid w:val="00D26408"/>
    <w:rsid w:val="00D30C8B"/>
    <w:rsid w:val="00D30DE7"/>
    <w:rsid w:val="00D3244D"/>
    <w:rsid w:val="00D32F94"/>
    <w:rsid w:val="00D33E38"/>
    <w:rsid w:val="00D37D84"/>
    <w:rsid w:val="00D440EA"/>
    <w:rsid w:val="00D45AA2"/>
    <w:rsid w:val="00D52C12"/>
    <w:rsid w:val="00D54FDE"/>
    <w:rsid w:val="00D574A5"/>
    <w:rsid w:val="00D57D55"/>
    <w:rsid w:val="00D64A94"/>
    <w:rsid w:val="00D64F98"/>
    <w:rsid w:val="00D66164"/>
    <w:rsid w:val="00D67767"/>
    <w:rsid w:val="00D709BB"/>
    <w:rsid w:val="00D724CF"/>
    <w:rsid w:val="00D74C79"/>
    <w:rsid w:val="00D76589"/>
    <w:rsid w:val="00D77007"/>
    <w:rsid w:val="00D924D0"/>
    <w:rsid w:val="00D93451"/>
    <w:rsid w:val="00D95CC5"/>
    <w:rsid w:val="00D96069"/>
    <w:rsid w:val="00D96AAA"/>
    <w:rsid w:val="00DA131F"/>
    <w:rsid w:val="00DA1E10"/>
    <w:rsid w:val="00DA583A"/>
    <w:rsid w:val="00DA76D2"/>
    <w:rsid w:val="00DC1887"/>
    <w:rsid w:val="00DC23CC"/>
    <w:rsid w:val="00DC579A"/>
    <w:rsid w:val="00DD089E"/>
    <w:rsid w:val="00DD0A54"/>
    <w:rsid w:val="00DD2BBF"/>
    <w:rsid w:val="00DD3055"/>
    <w:rsid w:val="00DD561D"/>
    <w:rsid w:val="00DE1D4B"/>
    <w:rsid w:val="00DE6C50"/>
    <w:rsid w:val="00DF3A2B"/>
    <w:rsid w:val="00E20BE6"/>
    <w:rsid w:val="00E24696"/>
    <w:rsid w:val="00E24F69"/>
    <w:rsid w:val="00E2635D"/>
    <w:rsid w:val="00E263A2"/>
    <w:rsid w:val="00E3468C"/>
    <w:rsid w:val="00E36DE6"/>
    <w:rsid w:val="00E43E95"/>
    <w:rsid w:val="00E5156D"/>
    <w:rsid w:val="00E656CC"/>
    <w:rsid w:val="00E659EA"/>
    <w:rsid w:val="00E66B9D"/>
    <w:rsid w:val="00E67389"/>
    <w:rsid w:val="00E75910"/>
    <w:rsid w:val="00E767C5"/>
    <w:rsid w:val="00EA295B"/>
    <w:rsid w:val="00EA5366"/>
    <w:rsid w:val="00EB0E05"/>
    <w:rsid w:val="00EB19E1"/>
    <w:rsid w:val="00EB39C6"/>
    <w:rsid w:val="00EB715D"/>
    <w:rsid w:val="00EC0185"/>
    <w:rsid w:val="00EC2FD8"/>
    <w:rsid w:val="00EC30F4"/>
    <w:rsid w:val="00ED2CA2"/>
    <w:rsid w:val="00EE0B61"/>
    <w:rsid w:val="00EE10BC"/>
    <w:rsid w:val="00EE2023"/>
    <w:rsid w:val="00EE2971"/>
    <w:rsid w:val="00EE4B46"/>
    <w:rsid w:val="00EE7ED6"/>
    <w:rsid w:val="00EF0F65"/>
    <w:rsid w:val="00EF29A5"/>
    <w:rsid w:val="00EF4E51"/>
    <w:rsid w:val="00EF6039"/>
    <w:rsid w:val="00EF6B00"/>
    <w:rsid w:val="00F024DE"/>
    <w:rsid w:val="00F069BC"/>
    <w:rsid w:val="00F07A5B"/>
    <w:rsid w:val="00F11958"/>
    <w:rsid w:val="00F1260F"/>
    <w:rsid w:val="00F158FC"/>
    <w:rsid w:val="00F1595C"/>
    <w:rsid w:val="00F16A71"/>
    <w:rsid w:val="00F2220D"/>
    <w:rsid w:val="00F24FE0"/>
    <w:rsid w:val="00F2720B"/>
    <w:rsid w:val="00F3232E"/>
    <w:rsid w:val="00F337CA"/>
    <w:rsid w:val="00F34B3B"/>
    <w:rsid w:val="00F40962"/>
    <w:rsid w:val="00F409F7"/>
    <w:rsid w:val="00F46253"/>
    <w:rsid w:val="00F46C2E"/>
    <w:rsid w:val="00F473D4"/>
    <w:rsid w:val="00F527EE"/>
    <w:rsid w:val="00F530A3"/>
    <w:rsid w:val="00F56EEB"/>
    <w:rsid w:val="00F60897"/>
    <w:rsid w:val="00F633BD"/>
    <w:rsid w:val="00F633F4"/>
    <w:rsid w:val="00F63503"/>
    <w:rsid w:val="00F715C3"/>
    <w:rsid w:val="00F75D60"/>
    <w:rsid w:val="00F776ED"/>
    <w:rsid w:val="00F778D5"/>
    <w:rsid w:val="00F77926"/>
    <w:rsid w:val="00F82A8C"/>
    <w:rsid w:val="00F84B46"/>
    <w:rsid w:val="00F85938"/>
    <w:rsid w:val="00F85A24"/>
    <w:rsid w:val="00F8605D"/>
    <w:rsid w:val="00F86B6A"/>
    <w:rsid w:val="00F935CF"/>
    <w:rsid w:val="00F938CA"/>
    <w:rsid w:val="00FA089B"/>
    <w:rsid w:val="00FA3C03"/>
    <w:rsid w:val="00FA559F"/>
    <w:rsid w:val="00FA57C2"/>
    <w:rsid w:val="00FA7D09"/>
    <w:rsid w:val="00FB166E"/>
    <w:rsid w:val="00FB1BF9"/>
    <w:rsid w:val="00FB370A"/>
    <w:rsid w:val="00FB6951"/>
    <w:rsid w:val="00FB6E87"/>
    <w:rsid w:val="00FC09A9"/>
    <w:rsid w:val="00FC0C5F"/>
    <w:rsid w:val="00FC5036"/>
    <w:rsid w:val="00FC51C3"/>
    <w:rsid w:val="00FD32D8"/>
    <w:rsid w:val="00FD42AA"/>
    <w:rsid w:val="00FE0C93"/>
    <w:rsid w:val="00FE4779"/>
    <w:rsid w:val="00FE4F82"/>
    <w:rsid w:val="00FF72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46807"/>
  <w15:docId w15:val="{97244953-C953-4B0C-9EA2-C1502D72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595"/>
    <w:pPr>
      <w:spacing w:after="200" w:line="276" w:lineRule="auto"/>
    </w:pPr>
  </w:style>
  <w:style w:type="paragraph" w:styleId="Heading1">
    <w:name w:val="heading 1"/>
    <w:basedOn w:val="Normal"/>
    <w:next w:val="Normal"/>
    <w:link w:val="Heading1Char"/>
    <w:qFormat/>
    <w:rsid w:val="00A643C2"/>
    <w:pPr>
      <w:keepNext/>
      <w:spacing w:before="240" w:after="60" w:line="240" w:lineRule="auto"/>
      <w:outlineLvl w:val="0"/>
    </w:pPr>
    <w:rPr>
      <w:rFonts w:ascii="Cambria" w:eastAsia="Times New Roman" w:hAnsi="Cambria" w:cs="Arial"/>
      <w:b/>
      <w:bCs/>
      <w:kern w:val="32"/>
      <w:sz w:val="32"/>
      <w:szCs w:val="32"/>
    </w:rPr>
  </w:style>
  <w:style w:type="paragraph" w:styleId="Heading2">
    <w:name w:val="heading 2"/>
    <w:basedOn w:val="Normal"/>
    <w:next w:val="Normal"/>
    <w:link w:val="Heading2Char"/>
    <w:uiPriority w:val="9"/>
    <w:qFormat/>
    <w:rsid w:val="00A643C2"/>
    <w:pPr>
      <w:keepNext/>
      <w:spacing w:after="0" w:line="360" w:lineRule="auto"/>
      <w:jc w:val="center"/>
      <w:outlineLvl w:val="1"/>
    </w:pPr>
    <w:rPr>
      <w:rFonts w:ascii="Arial" w:eastAsia="Times New Roman" w:hAnsi="Arial" w:cs="Arial"/>
      <w:b/>
      <w:szCs w:val="20"/>
    </w:rPr>
  </w:style>
  <w:style w:type="paragraph" w:styleId="Heading3">
    <w:name w:val="heading 3"/>
    <w:basedOn w:val="Normal"/>
    <w:next w:val="Normal"/>
    <w:link w:val="Heading3Char"/>
    <w:uiPriority w:val="9"/>
    <w:unhideWhenUsed/>
    <w:qFormat/>
    <w:rsid w:val="00A643C2"/>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A643C2"/>
    <w:pPr>
      <w:keepNext/>
      <w:spacing w:after="0" w:line="360" w:lineRule="auto"/>
      <w:jc w:val="both"/>
      <w:outlineLvl w:val="3"/>
    </w:pPr>
    <w:rPr>
      <w:rFonts w:ascii="Calibri" w:eastAsia="Times New Roman" w:hAnsi="Calibri" w:cs="Arial"/>
      <w:szCs w:val="20"/>
    </w:rPr>
  </w:style>
  <w:style w:type="paragraph" w:styleId="Heading5">
    <w:name w:val="heading 5"/>
    <w:basedOn w:val="Normal"/>
    <w:next w:val="Normal"/>
    <w:link w:val="Heading5Char"/>
    <w:unhideWhenUsed/>
    <w:qFormat/>
    <w:rsid w:val="00A643C2"/>
    <w:pPr>
      <w:keepNext/>
      <w:keepLines/>
      <w:spacing w:before="40" w:after="0" w:line="240" w:lineRule="auto"/>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qFormat/>
    <w:rsid w:val="00A643C2"/>
    <w:pPr>
      <w:bidi/>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3C2"/>
    <w:rPr>
      <w:rFonts w:ascii="Cambria" w:eastAsia="Times New Roman" w:hAnsi="Cambria" w:cs="Arial"/>
      <w:b/>
      <w:bCs/>
      <w:kern w:val="32"/>
      <w:sz w:val="32"/>
      <w:szCs w:val="32"/>
    </w:rPr>
  </w:style>
  <w:style w:type="character" w:customStyle="1" w:styleId="Heading2Char">
    <w:name w:val="Heading 2 Char"/>
    <w:basedOn w:val="DefaultParagraphFont"/>
    <w:link w:val="Heading2"/>
    <w:uiPriority w:val="9"/>
    <w:rsid w:val="00A643C2"/>
    <w:rPr>
      <w:rFonts w:ascii="Arial" w:eastAsia="Times New Roman" w:hAnsi="Arial" w:cs="Arial"/>
      <w:b/>
      <w:szCs w:val="20"/>
    </w:rPr>
  </w:style>
  <w:style w:type="character" w:customStyle="1" w:styleId="Heading3Char">
    <w:name w:val="Heading 3 Char"/>
    <w:basedOn w:val="DefaultParagraphFont"/>
    <w:link w:val="Heading3"/>
    <w:uiPriority w:val="9"/>
    <w:rsid w:val="00A643C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643C2"/>
    <w:rPr>
      <w:rFonts w:ascii="Calibri" w:eastAsia="Times New Roman" w:hAnsi="Calibri" w:cs="Arial"/>
      <w:szCs w:val="20"/>
    </w:rPr>
  </w:style>
  <w:style w:type="character" w:customStyle="1" w:styleId="Heading5Char">
    <w:name w:val="Heading 5 Char"/>
    <w:basedOn w:val="DefaultParagraphFont"/>
    <w:link w:val="Heading5"/>
    <w:rsid w:val="00A643C2"/>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uiPriority w:val="9"/>
    <w:rsid w:val="00A643C2"/>
    <w:rPr>
      <w:rFonts w:ascii="Times New Roman" w:eastAsia="Times New Roman" w:hAnsi="Times New Roman" w:cs="Times New Roman"/>
      <w:sz w:val="24"/>
      <w:szCs w:val="24"/>
    </w:rPr>
  </w:style>
  <w:style w:type="paragraph" w:styleId="ListParagraph">
    <w:name w:val="List Paragraph"/>
    <w:basedOn w:val="Normal"/>
    <w:uiPriority w:val="34"/>
    <w:qFormat/>
    <w:rsid w:val="002A4BB7"/>
    <w:pPr>
      <w:ind w:left="720"/>
      <w:contextualSpacing/>
    </w:pPr>
  </w:style>
  <w:style w:type="character" w:customStyle="1" w:styleId="translation5">
    <w:name w:val="translation5"/>
    <w:basedOn w:val="DefaultParagraphFont"/>
    <w:rsid w:val="002A4BB7"/>
    <w:rPr>
      <w:color w:val="FFFFFF"/>
      <w:sz w:val="35"/>
      <w:szCs w:val="35"/>
    </w:rPr>
  </w:style>
  <w:style w:type="paragraph" w:styleId="BalloonText">
    <w:name w:val="Balloon Text"/>
    <w:basedOn w:val="Normal"/>
    <w:link w:val="BalloonTextChar"/>
    <w:uiPriority w:val="99"/>
    <w:unhideWhenUsed/>
    <w:rsid w:val="00CA3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A32CD"/>
    <w:rPr>
      <w:rFonts w:ascii="Segoe UI" w:hAnsi="Segoe UI" w:cs="Segoe UI"/>
      <w:sz w:val="18"/>
      <w:szCs w:val="18"/>
    </w:rPr>
  </w:style>
  <w:style w:type="paragraph" w:styleId="Header">
    <w:name w:val="header"/>
    <w:basedOn w:val="Normal"/>
    <w:link w:val="HeaderChar"/>
    <w:uiPriority w:val="99"/>
    <w:unhideWhenUsed/>
    <w:rsid w:val="00F12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60F"/>
  </w:style>
  <w:style w:type="paragraph" w:styleId="Footer">
    <w:name w:val="footer"/>
    <w:basedOn w:val="Normal"/>
    <w:link w:val="FooterChar"/>
    <w:uiPriority w:val="99"/>
    <w:unhideWhenUsed/>
    <w:rsid w:val="00F12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60F"/>
  </w:style>
  <w:style w:type="paragraph" w:styleId="HTMLPreformatted">
    <w:name w:val="HTML Preformatted"/>
    <w:basedOn w:val="Normal"/>
    <w:link w:val="HTMLPreformattedChar"/>
    <w:uiPriority w:val="99"/>
    <w:semiHidden/>
    <w:unhideWhenUsed/>
    <w:rsid w:val="00244C1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44C12"/>
    <w:rPr>
      <w:rFonts w:ascii="Consolas" w:hAnsi="Consolas" w:cs="Consolas"/>
      <w:sz w:val="20"/>
      <w:szCs w:val="20"/>
    </w:rPr>
  </w:style>
  <w:style w:type="table" w:customStyle="1" w:styleId="TableGrid1">
    <w:name w:val="Table Grid1"/>
    <w:basedOn w:val="TableNormal"/>
    <w:next w:val="TableGrid"/>
    <w:uiPriority w:val="59"/>
    <w:rsid w:val="000352C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35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52C6"/>
    <w:rPr>
      <w:color w:val="0000FF"/>
      <w:u w:val="single"/>
    </w:rPr>
  </w:style>
  <w:style w:type="paragraph" w:customStyle="1" w:styleId="wordsection1">
    <w:name w:val="wordsection1"/>
    <w:basedOn w:val="Normal"/>
    <w:uiPriority w:val="99"/>
    <w:rsid w:val="00CF51A0"/>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CF51A0"/>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qFormat/>
    <w:rsid w:val="00F85A24"/>
    <w:rPr>
      <w:i/>
      <w:iCs/>
    </w:rPr>
  </w:style>
  <w:style w:type="character" w:styleId="Strong">
    <w:name w:val="Strong"/>
    <w:basedOn w:val="DefaultParagraphFont"/>
    <w:qFormat/>
    <w:rsid w:val="00A643C2"/>
    <w:rPr>
      <w:b/>
      <w:bCs/>
    </w:rPr>
  </w:style>
  <w:style w:type="paragraph" w:customStyle="1" w:styleId="ListParagraph1">
    <w:name w:val="List Paragraph1"/>
    <w:basedOn w:val="Normal"/>
    <w:rsid w:val="00A643C2"/>
    <w:pPr>
      <w:spacing w:after="0" w:line="240" w:lineRule="auto"/>
      <w:ind w:left="708"/>
    </w:pPr>
    <w:rPr>
      <w:rFonts w:ascii="Calibri" w:eastAsia="Times New Roman" w:hAnsi="Calibri" w:cs="Arial"/>
    </w:rPr>
  </w:style>
  <w:style w:type="paragraph" w:styleId="BodyText">
    <w:name w:val="Body Text"/>
    <w:basedOn w:val="Normal"/>
    <w:link w:val="BodyTextChar"/>
    <w:uiPriority w:val="99"/>
    <w:rsid w:val="00A643C2"/>
    <w:pPr>
      <w:spacing w:after="0" w:line="240" w:lineRule="auto"/>
      <w:jc w:val="center"/>
    </w:pPr>
    <w:rPr>
      <w:rFonts w:ascii="Times New Roman" w:eastAsia="Times New Roman" w:hAnsi="Times New Roman" w:cs="Times New Roman"/>
      <w:sz w:val="96"/>
      <w:szCs w:val="96"/>
    </w:rPr>
  </w:style>
  <w:style w:type="character" w:customStyle="1" w:styleId="BodyTextChar">
    <w:name w:val="Body Text Char"/>
    <w:basedOn w:val="DefaultParagraphFont"/>
    <w:link w:val="BodyText"/>
    <w:uiPriority w:val="99"/>
    <w:rsid w:val="00A643C2"/>
    <w:rPr>
      <w:rFonts w:ascii="Times New Roman" w:eastAsia="Times New Roman" w:hAnsi="Times New Roman" w:cs="Times New Roman"/>
      <w:sz w:val="96"/>
      <w:szCs w:val="96"/>
    </w:rPr>
  </w:style>
  <w:style w:type="character" w:styleId="CommentReference">
    <w:name w:val="annotation reference"/>
    <w:basedOn w:val="DefaultParagraphFont"/>
    <w:uiPriority w:val="99"/>
    <w:unhideWhenUsed/>
    <w:rsid w:val="00A643C2"/>
    <w:rPr>
      <w:sz w:val="16"/>
      <w:szCs w:val="16"/>
    </w:rPr>
  </w:style>
  <w:style w:type="paragraph" w:styleId="CommentText">
    <w:name w:val="annotation text"/>
    <w:basedOn w:val="Normal"/>
    <w:link w:val="CommentTextChar"/>
    <w:uiPriority w:val="99"/>
    <w:unhideWhenUsed/>
    <w:rsid w:val="00A643C2"/>
    <w:pPr>
      <w:spacing w:after="0" w:line="240" w:lineRule="auto"/>
    </w:pPr>
    <w:rPr>
      <w:rFonts w:ascii="Calibri" w:eastAsia="Times New Roman" w:hAnsi="Calibri" w:cs="Arial"/>
      <w:sz w:val="20"/>
      <w:szCs w:val="20"/>
    </w:rPr>
  </w:style>
  <w:style w:type="character" w:customStyle="1" w:styleId="CommentTextChar">
    <w:name w:val="Comment Text Char"/>
    <w:basedOn w:val="DefaultParagraphFont"/>
    <w:link w:val="CommentText"/>
    <w:uiPriority w:val="99"/>
    <w:rsid w:val="00A643C2"/>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unhideWhenUsed/>
    <w:rsid w:val="00A643C2"/>
    <w:rPr>
      <w:b/>
      <w:bCs/>
    </w:rPr>
  </w:style>
  <w:style w:type="character" w:customStyle="1" w:styleId="CommentSubjectChar">
    <w:name w:val="Comment Subject Char"/>
    <w:basedOn w:val="CommentTextChar"/>
    <w:link w:val="CommentSubject"/>
    <w:uiPriority w:val="99"/>
    <w:rsid w:val="00A643C2"/>
    <w:rPr>
      <w:rFonts w:ascii="Calibri" w:eastAsia="Times New Roman" w:hAnsi="Calibri" w:cs="Arial"/>
      <w:b/>
      <w:bCs/>
      <w:sz w:val="20"/>
      <w:szCs w:val="20"/>
    </w:rPr>
  </w:style>
  <w:style w:type="paragraph" w:styleId="NoSpacing">
    <w:name w:val="No Spacing"/>
    <w:uiPriority w:val="1"/>
    <w:qFormat/>
    <w:rsid w:val="00A643C2"/>
    <w:pPr>
      <w:spacing w:after="0" w:line="240" w:lineRule="auto"/>
    </w:pPr>
    <w:rPr>
      <w:rFonts w:ascii="Calibri" w:eastAsia="Times New Roman" w:hAnsi="Calibri" w:cs="Arial"/>
    </w:rPr>
  </w:style>
  <w:style w:type="character" w:customStyle="1" w:styleId="longtext1">
    <w:name w:val="long_text1"/>
    <w:basedOn w:val="DefaultParagraphFont"/>
    <w:rsid w:val="00A643C2"/>
    <w:rPr>
      <w:sz w:val="20"/>
      <w:szCs w:val="20"/>
    </w:rPr>
  </w:style>
  <w:style w:type="character" w:customStyle="1" w:styleId="mediumtext1">
    <w:name w:val="medium_text1"/>
    <w:basedOn w:val="DefaultParagraphFont"/>
    <w:rsid w:val="00A643C2"/>
    <w:rPr>
      <w:sz w:val="24"/>
      <w:szCs w:val="24"/>
    </w:rPr>
  </w:style>
  <w:style w:type="character" w:customStyle="1" w:styleId="shorttext1">
    <w:name w:val="short_text1"/>
    <w:basedOn w:val="DefaultParagraphFont"/>
    <w:rsid w:val="00A643C2"/>
    <w:rPr>
      <w:sz w:val="29"/>
      <w:szCs w:val="29"/>
    </w:rPr>
  </w:style>
  <w:style w:type="character" w:customStyle="1" w:styleId="FootnoteTextChar">
    <w:name w:val="Footnote Text Char"/>
    <w:basedOn w:val="DefaultParagraphFont"/>
    <w:link w:val="FootnoteText"/>
    <w:uiPriority w:val="99"/>
    <w:semiHidden/>
    <w:rsid w:val="00A643C2"/>
    <w:rPr>
      <w:rFonts w:ascii="Calibri" w:eastAsia="Times New Roman" w:hAnsi="Calibri" w:cs="Arial"/>
      <w:sz w:val="20"/>
      <w:szCs w:val="20"/>
    </w:rPr>
  </w:style>
  <w:style w:type="paragraph" w:styleId="FootnoteText">
    <w:name w:val="footnote text"/>
    <w:basedOn w:val="Normal"/>
    <w:link w:val="FootnoteTextChar"/>
    <w:uiPriority w:val="99"/>
    <w:semiHidden/>
    <w:rsid w:val="00A643C2"/>
    <w:pPr>
      <w:spacing w:after="0" w:line="240" w:lineRule="auto"/>
    </w:pPr>
    <w:rPr>
      <w:rFonts w:ascii="Calibri" w:eastAsia="Times New Roman" w:hAnsi="Calibri" w:cs="Arial"/>
      <w:sz w:val="20"/>
      <w:szCs w:val="20"/>
    </w:rPr>
  </w:style>
  <w:style w:type="character" w:customStyle="1" w:styleId="EndnoteTextChar">
    <w:name w:val="Endnote Text Char"/>
    <w:basedOn w:val="DefaultParagraphFont"/>
    <w:link w:val="EndnoteText"/>
    <w:uiPriority w:val="99"/>
    <w:semiHidden/>
    <w:rsid w:val="00A643C2"/>
    <w:rPr>
      <w:rFonts w:ascii="Calibri" w:eastAsia="Times New Roman" w:hAnsi="Calibri" w:cs="Arial"/>
      <w:sz w:val="20"/>
      <w:szCs w:val="20"/>
    </w:rPr>
  </w:style>
  <w:style w:type="paragraph" w:styleId="EndnoteText">
    <w:name w:val="endnote text"/>
    <w:basedOn w:val="Normal"/>
    <w:link w:val="EndnoteTextChar"/>
    <w:uiPriority w:val="99"/>
    <w:semiHidden/>
    <w:unhideWhenUsed/>
    <w:rsid w:val="00A643C2"/>
    <w:pPr>
      <w:spacing w:after="0" w:line="240" w:lineRule="auto"/>
    </w:pPr>
    <w:rPr>
      <w:rFonts w:ascii="Calibri" w:eastAsia="Times New Roman" w:hAnsi="Calibri" w:cs="Arial"/>
      <w:sz w:val="20"/>
      <w:szCs w:val="20"/>
    </w:rPr>
  </w:style>
  <w:style w:type="paragraph" w:styleId="TOC1">
    <w:name w:val="toc 1"/>
    <w:basedOn w:val="Normal"/>
    <w:next w:val="Normal"/>
    <w:autoRedefine/>
    <w:uiPriority w:val="39"/>
    <w:unhideWhenUsed/>
    <w:qFormat/>
    <w:rsid w:val="00A643C2"/>
    <w:pPr>
      <w:tabs>
        <w:tab w:val="right" w:leader="dot" w:pos="8494"/>
      </w:tabs>
      <w:spacing w:after="0" w:line="240" w:lineRule="auto"/>
    </w:pPr>
    <w:rPr>
      <w:rFonts w:ascii="Calibri" w:eastAsia="Arial Unicode MS" w:hAnsi="Calibri" w:cs="Arial Unicode MS"/>
      <w:b/>
      <w:bCs/>
      <w:noProof/>
      <w:lang w:bidi="ar-AE"/>
    </w:rPr>
  </w:style>
  <w:style w:type="paragraph" w:styleId="TOC2">
    <w:name w:val="toc 2"/>
    <w:basedOn w:val="Normal"/>
    <w:next w:val="Normal"/>
    <w:autoRedefine/>
    <w:uiPriority w:val="39"/>
    <w:unhideWhenUsed/>
    <w:qFormat/>
    <w:rsid w:val="00A643C2"/>
    <w:pPr>
      <w:tabs>
        <w:tab w:val="right" w:leader="dot" w:pos="8494"/>
      </w:tabs>
      <w:spacing w:after="100"/>
      <w:ind w:left="142" w:hanging="142"/>
    </w:pPr>
    <w:rPr>
      <w:rFonts w:ascii="Calibri" w:eastAsia="Arial Unicode MS" w:hAnsi="Calibri" w:cs="Arial Unicode MS"/>
      <w:b/>
      <w:bCs/>
      <w:noProof/>
    </w:rPr>
  </w:style>
  <w:style w:type="paragraph" w:styleId="TOC3">
    <w:name w:val="toc 3"/>
    <w:basedOn w:val="Normal"/>
    <w:next w:val="Normal"/>
    <w:autoRedefine/>
    <w:uiPriority w:val="39"/>
    <w:unhideWhenUsed/>
    <w:qFormat/>
    <w:rsid w:val="00A643C2"/>
    <w:pPr>
      <w:tabs>
        <w:tab w:val="right" w:leader="dot" w:pos="8494"/>
      </w:tabs>
      <w:spacing w:after="100"/>
    </w:pPr>
    <w:rPr>
      <w:rFonts w:ascii="Calibri" w:eastAsia="Times New Roman" w:hAnsi="Calibri" w:cs="Arial"/>
    </w:rPr>
  </w:style>
  <w:style w:type="paragraph" w:customStyle="1" w:styleId="Default">
    <w:name w:val="Default"/>
    <w:rsid w:val="00A643C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7">
    <w:name w:val="CM7"/>
    <w:basedOn w:val="Default"/>
    <w:next w:val="Default"/>
    <w:uiPriority w:val="99"/>
    <w:rsid w:val="00A643C2"/>
    <w:rPr>
      <w:rFonts w:eastAsia="SimSun"/>
      <w:color w:val="auto"/>
    </w:rPr>
  </w:style>
  <w:style w:type="character" w:customStyle="1" w:styleId="hps">
    <w:name w:val="hps"/>
    <w:basedOn w:val="DefaultParagraphFont"/>
    <w:rsid w:val="00A643C2"/>
  </w:style>
  <w:style w:type="character" w:customStyle="1" w:styleId="shorttext">
    <w:name w:val="short_text"/>
    <w:basedOn w:val="DefaultParagraphFont"/>
    <w:rsid w:val="00A643C2"/>
  </w:style>
  <w:style w:type="paragraph" w:customStyle="1" w:styleId="pied-de-page-gauche">
    <w:name w:val="pied-de-page-gauche"/>
    <w:basedOn w:val="Normal"/>
    <w:rsid w:val="00A643C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65">
    <w:name w:val="xl65"/>
    <w:basedOn w:val="Normal"/>
    <w:rsid w:val="00A643C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
    <w:rsid w:val="00A64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A64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Normal"/>
    <w:rsid w:val="00A643C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A643C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0">
    <w:name w:val="xl70"/>
    <w:basedOn w:val="Normal"/>
    <w:rsid w:val="00A643C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Arial" w:eastAsia="Times New Roman" w:hAnsi="Arial" w:cs="Arial"/>
      <w:b/>
      <w:bCs/>
      <w:sz w:val="20"/>
      <w:szCs w:val="20"/>
    </w:rPr>
  </w:style>
  <w:style w:type="paragraph" w:customStyle="1" w:styleId="xl71">
    <w:name w:val="xl71"/>
    <w:basedOn w:val="Normal"/>
    <w:rsid w:val="00A643C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Arial" w:eastAsia="Times New Roman" w:hAnsi="Arial" w:cs="Arial"/>
      <w:b/>
      <w:bCs/>
      <w:sz w:val="14"/>
      <w:szCs w:val="14"/>
    </w:rPr>
  </w:style>
  <w:style w:type="paragraph" w:customStyle="1" w:styleId="xl72">
    <w:name w:val="xl72"/>
    <w:basedOn w:val="Normal"/>
    <w:rsid w:val="00A643C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Arial" w:eastAsia="Times New Roman" w:hAnsi="Arial" w:cs="Arial"/>
      <w:b/>
      <w:bCs/>
      <w:sz w:val="18"/>
      <w:szCs w:val="18"/>
    </w:rPr>
  </w:style>
  <w:style w:type="paragraph" w:customStyle="1" w:styleId="xl73">
    <w:name w:val="xl73"/>
    <w:basedOn w:val="Normal"/>
    <w:rsid w:val="00A643C2"/>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Arial" w:eastAsia="Times New Roman" w:hAnsi="Arial" w:cs="Arial"/>
      <w:b/>
      <w:bCs/>
      <w:sz w:val="18"/>
      <w:szCs w:val="18"/>
    </w:rPr>
  </w:style>
  <w:style w:type="paragraph" w:customStyle="1" w:styleId="xl74">
    <w:name w:val="xl74"/>
    <w:basedOn w:val="Normal"/>
    <w:rsid w:val="00A643C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A643C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A643C2"/>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A643C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Arial" w:eastAsia="Times New Roman" w:hAnsi="Arial" w:cs="Arial"/>
      <w:b/>
      <w:bCs/>
      <w:sz w:val="16"/>
      <w:szCs w:val="16"/>
    </w:rPr>
  </w:style>
  <w:style w:type="paragraph" w:customStyle="1" w:styleId="xl78">
    <w:name w:val="xl78"/>
    <w:basedOn w:val="Normal"/>
    <w:rsid w:val="00A643C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Arial" w:eastAsia="Times New Roman" w:hAnsi="Arial" w:cs="Arial"/>
      <w:b/>
      <w:bCs/>
      <w:sz w:val="16"/>
      <w:szCs w:val="16"/>
    </w:rPr>
  </w:style>
  <w:style w:type="paragraph" w:customStyle="1" w:styleId="xl79">
    <w:name w:val="xl79"/>
    <w:basedOn w:val="Normal"/>
    <w:rsid w:val="00A64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xl80">
    <w:name w:val="xl80"/>
    <w:basedOn w:val="Normal"/>
    <w:rsid w:val="00A64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color w:val="FFFFFF"/>
      <w:sz w:val="24"/>
      <w:szCs w:val="24"/>
    </w:rPr>
  </w:style>
  <w:style w:type="paragraph" w:customStyle="1" w:styleId="xl81">
    <w:name w:val="xl81"/>
    <w:basedOn w:val="Normal"/>
    <w:rsid w:val="00A643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styleId="z-TopofForm">
    <w:name w:val="HTML Top of Form"/>
    <w:basedOn w:val="Normal"/>
    <w:next w:val="Normal"/>
    <w:link w:val="z-TopofFormChar"/>
    <w:hidden/>
    <w:uiPriority w:val="99"/>
    <w:semiHidden/>
    <w:unhideWhenUsed/>
    <w:rsid w:val="000D330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D330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D330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D330A"/>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794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34563">
      <w:bodyDiv w:val="1"/>
      <w:marLeft w:val="0"/>
      <w:marRight w:val="0"/>
      <w:marTop w:val="0"/>
      <w:marBottom w:val="0"/>
      <w:divBdr>
        <w:top w:val="none" w:sz="0" w:space="0" w:color="auto"/>
        <w:left w:val="none" w:sz="0" w:space="0" w:color="auto"/>
        <w:bottom w:val="none" w:sz="0" w:space="0" w:color="auto"/>
        <w:right w:val="none" w:sz="0" w:space="0" w:color="auto"/>
      </w:divBdr>
    </w:div>
    <w:div w:id="208539402">
      <w:bodyDiv w:val="1"/>
      <w:marLeft w:val="0"/>
      <w:marRight w:val="0"/>
      <w:marTop w:val="0"/>
      <w:marBottom w:val="0"/>
      <w:divBdr>
        <w:top w:val="none" w:sz="0" w:space="0" w:color="auto"/>
        <w:left w:val="none" w:sz="0" w:space="0" w:color="auto"/>
        <w:bottom w:val="none" w:sz="0" w:space="0" w:color="auto"/>
        <w:right w:val="none" w:sz="0" w:space="0" w:color="auto"/>
      </w:divBdr>
    </w:div>
    <w:div w:id="229925562">
      <w:bodyDiv w:val="1"/>
      <w:marLeft w:val="0"/>
      <w:marRight w:val="0"/>
      <w:marTop w:val="0"/>
      <w:marBottom w:val="0"/>
      <w:divBdr>
        <w:top w:val="none" w:sz="0" w:space="0" w:color="auto"/>
        <w:left w:val="none" w:sz="0" w:space="0" w:color="auto"/>
        <w:bottom w:val="none" w:sz="0" w:space="0" w:color="auto"/>
        <w:right w:val="none" w:sz="0" w:space="0" w:color="auto"/>
      </w:divBdr>
    </w:div>
    <w:div w:id="357464596">
      <w:bodyDiv w:val="1"/>
      <w:marLeft w:val="0"/>
      <w:marRight w:val="0"/>
      <w:marTop w:val="0"/>
      <w:marBottom w:val="0"/>
      <w:divBdr>
        <w:top w:val="none" w:sz="0" w:space="0" w:color="auto"/>
        <w:left w:val="none" w:sz="0" w:space="0" w:color="auto"/>
        <w:bottom w:val="none" w:sz="0" w:space="0" w:color="auto"/>
        <w:right w:val="none" w:sz="0" w:space="0" w:color="auto"/>
      </w:divBdr>
    </w:div>
    <w:div w:id="360280181">
      <w:bodyDiv w:val="1"/>
      <w:marLeft w:val="0"/>
      <w:marRight w:val="0"/>
      <w:marTop w:val="0"/>
      <w:marBottom w:val="0"/>
      <w:divBdr>
        <w:top w:val="none" w:sz="0" w:space="0" w:color="auto"/>
        <w:left w:val="none" w:sz="0" w:space="0" w:color="auto"/>
        <w:bottom w:val="none" w:sz="0" w:space="0" w:color="auto"/>
        <w:right w:val="none" w:sz="0" w:space="0" w:color="auto"/>
      </w:divBdr>
    </w:div>
    <w:div w:id="383524848">
      <w:bodyDiv w:val="1"/>
      <w:marLeft w:val="0"/>
      <w:marRight w:val="0"/>
      <w:marTop w:val="0"/>
      <w:marBottom w:val="0"/>
      <w:divBdr>
        <w:top w:val="none" w:sz="0" w:space="0" w:color="auto"/>
        <w:left w:val="none" w:sz="0" w:space="0" w:color="auto"/>
        <w:bottom w:val="none" w:sz="0" w:space="0" w:color="auto"/>
        <w:right w:val="none" w:sz="0" w:space="0" w:color="auto"/>
      </w:divBdr>
    </w:div>
    <w:div w:id="503402239">
      <w:bodyDiv w:val="1"/>
      <w:marLeft w:val="0"/>
      <w:marRight w:val="0"/>
      <w:marTop w:val="0"/>
      <w:marBottom w:val="0"/>
      <w:divBdr>
        <w:top w:val="none" w:sz="0" w:space="0" w:color="auto"/>
        <w:left w:val="none" w:sz="0" w:space="0" w:color="auto"/>
        <w:bottom w:val="none" w:sz="0" w:space="0" w:color="auto"/>
        <w:right w:val="none" w:sz="0" w:space="0" w:color="auto"/>
      </w:divBdr>
    </w:div>
    <w:div w:id="614794573">
      <w:bodyDiv w:val="1"/>
      <w:marLeft w:val="0"/>
      <w:marRight w:val="0"/>
      <w:marTop w:val="0"/>
      <w:marBottom w:val="0"/>
      <w:divBdr>
        <w:top w:val="none" w:sz="0" w:space="0" w:color="auto"/>
        <w:left w:val="none" w:sz="0" w:space="0" w:color="auto"/>
        <w:bottom w:val="none" w:sz="0" w:space="0" w:color="auto"/>
        <w:right w:val="none" w:sz="0" w:space="0" w:color="auto"/>
      </w:divBdr>
    </w:div>
    <w:div w:id="644551138">
      <w:bodyDiv w:val="1"/>
      <w:marLeft w:val="0"/>
      <w:marRight w:val="0"/>
      <w:marTop w:val="0"/>
      <w:marBottom w:val="0"/>
      <w:divBdr>
        <w:top w:val="none" w:sz="0" w:space="0" w:color="auto"/>
        <w:left w:val="none" w:sz="0" w:space="0" w:color="auto"/>
        <w:bottom w:val="none" w:sz="0" w:space="0" w:color="auto"/>
        <w:right w:val="none" w:sz="0" w:space="0" w:color="auto"/>
      </w:divBdr>
    </w:div>
    <w:div w:id="649988544">
      <w:bodyDiv w:val="1"/>
      <w:marLeft w:val="0"/>
      <w:marRight w:val="0"/>
      <w:marTop w:val="0"/>
      <w:marBottom w:val="0"/>
      <w:divBdr>
        <w:top w:val="none" w:sz="0" w:space="0" w:color="auto"/>
        <w:left w:val="none" w:sz="0" w:space="0" w:color="auto"/>
        <w:bottom w:val="none" w:sz="0" w:space="0" w:color="auto"/>
        <w:right w:val="none" w:sz="0" w:space="0" w:color="auto"/>
      </w:divBdr>
    </w:div>
    <w:div w:id="660886517">
      <w:bodyDiv w:val="1"/>
      <w:marLeft w:val="0"/>
      <w:marRight w:val="0"/>
      <w:marTop w:val="0"/>
      <w:marBottom w:val="0"/>
      <w:divBdr>
        <w:top w:val="none" w:sz="0" w:space="0" w:color="auto"/>
        <w:left w:val="none" w:sz="0" w:space="0" w:color="auto"/>
        <w:bottom w:val="none" w:sz="0" w:space="0" w:color="auto"/>
        <w:right w:val="none" w:sz="0" w:space="0" w:color="auto"/>
      </w:divBdr>
    </w:div>
    <w:div w:id="714542671">
      <w:bodyDiv w:val="1"/>
      <w:marLeft w:val="0"/>
      <w:marRight w:val="0"/>
      <w:marTop w:val="0"/>
      <w:marBottom w:val="0"/>
      <w:divBdr>
        <w:top w:val="none" w:sz="0" w:space="0" w:color="auto"/>
        <w:left w:val="none" w:sz="0" w:space="0" w:color="auto"/>
        <w:bottom w:val="none" w:sz="0" w:space="0" w:color="auto"/>
        <w:right w:val="none" w:sz="0" w:space="0" w:color="auto"/>
      </w:divBdr>
    </w:div>
    <w:div w:id="795029565">
      <w:bodyDiv w:val="1"/>
      <w:marLeft w:val="0"/>
      <w:marRight w:val="0"/>
      <w:marTop w:val="0"/>
      <w:marBottom w:val="0"/>
      <w:divBdr>
        <w:top w:val="none" w:sz="0" w:space="0" w:color="auto"/>
        <w:left w:val="none" w:sz="0" w:space="0" w:color="auto"/>
        <w:bottom w:val="none" w:sz="0" w:space="0" w:color="auto"/>
        <w:right w:val="none" w:sz="0" w:space="0" w:color="auto"/>
      </w:divBdr>
    </w:div>
    <w:div w:id="950631800">
      <w:bodyDiv w:val="1"/>
      <w:marLeft w:val="0"/>
      <w:marRight w:val="0"/>
      <w:marTop w:val="0"/>
      <w:marBottom w:val="0"/>
      <w:divBdr>
        <w:top w:val="none" w:sz="0" w:space="0" w:color="auto"/>
        <w:left w:val="none" w:sz="0" w:space="0" w:color="auto"/>
        <w:bottom w:val="none" w:sz="0" w:space="0" w:color="auto"/>
        <w:right w:val="none" w:sz="0" w:space="0" w:color="auto"/>
      </w:divBdr>
    </w:div>
    <w:div w:id="972248965">
      <w:bodyDiv w:val="1"/>
      <w:marLeft w:val="0"/>
      <w:marRight w:val="0"/>
      <w:marTop w:val="0"/>
      <w:marBottom w:val="0"/>
      <w:divBdr>
        <w:top w:val="none" w:sz="0" w:space="0" w:color="auto"/>
        <w:left w:val="none" w:sz="0" w:space="0" w:color="auto"/>
        <w:bottom w:val="none" w:sz="0" w:space="0" w:color="auto"/>
        <w:right w:val="none" w:sz="0" w:space="0" w:color="auto"/>
      </w:divBdr>
    </w:div>
    <w:div w:id="1014921845">
      <w:bodyDiv w:val="1"/>
      <w:marLeft w:val="0"/>
      <w:marRight w:val="0"/>
      <w:marTop w:val="0"/>
      <w:marBottom w:val="0"/>
      <w:divBdr>
        <w:top w:val="none" w:sz="0" w:space="0" w:color="auto"/>
        <w:left w:val="none" w:sz="0" w:space="0" w:color="auto"/>
        <w:bottom w:val="none" w:sz="0" w:space="0" w:color="auto"/>
        <w:right w:val="none" w:sz="0" w:space="0" w:color="auto"/>
      </w:divBdr>
    </w:div>
    <w:div w:id="1023289105">
      <w:bodyDiv w:val="1"/>
      <w:marLeft w:val="0"/>
      <w:marRight w:val="0"/>
      <w:marTop w:val="0"/>
      <w:marBottom w:val="0"/>
      <w:divBdr>
        <w:top w:val="none" w:sz="0" w:space="0" w:color="auto"/>
        <w:left w:val="none" w:sz="0" w:space="0" w:color="auto"/>
        <w:bottom w:val="none" w:sz="0" w:space="0" w:color="auto"/>
        <w:right w:val="none" w:sz="0" w:space="0" w:color="auto"/>
      </w:divBdr>
    </w:div>
    <w:div w:id="1048996059">
      <w:bodyDiv w:val="1"/>
      <w:marLeft w:val="0"/>
      <w:marRight w:val="0"/>
      <w:marTop w:val="0"/>
      <w:marBottom w:val="0"/>
      <w:divBdr>
        <w:top w:val="none" w:sz="0" w:space="0" w:color="auto"/>
        <w:left w:val="none" w:sz="0" w:space="0" w:color="auto"/>
        <w:bottom w:val="none" w:sz="0" w:space="0" w:color="auto"/>
        <w:right w:val="none" w:sz="0" w:space="0" w:color="auto"/>
      </w:divBdr>
    </w:div>
    <w:div w:id="1056663242">
      <w:bodyDiv w:val="1"/>
      <w:marLeft w:val="0"/>
      <w:marRight w:val="0"/>
      <w:marTop w:val="0"/>
      <w:marBottom w:val="0"/>
      <w:divBdr>
        <w:top w:val="none" w:sz="0" w:space="0" w:color="auto"/>
        <w:left w:val="none" w:sz="0" w:space="0" w:color="auto"/>
        <w:bottom w:val="none" w:sz="0" w:space="0" w:color="auto"/>
        <w:right w:val="none" w:sz="0" w:space="0" w:color="auto"/>
      </w:divBdr>
      <w:divsChild>
        <w:div w:id="2004813185">
          <w:marLeft w:val="0"/>
          <w:marRight w:val="0"/>
          <w:marTop w:val="0"/>
          <w:marBottom w:val="0"/>
          <w:divBdr>
            <w:top w:val="none" w:sz="0" w:space="0" w:color="auto"/>
            <w:left w:val="none" w:sz="0" w:space="0" w:color="auto"/>
            <w:bottom w:val="none" w:sz="0" w:space="0" w:color="auto"/>
            <w:right w:val="none" w:sz="0" w:space="0" w:color="auto"/>
          </w:divBdr>
          <w:divsChild>
            <w:div w:id="1541894178">
              <w:marLeft w:val="0"/>
              <w:marRight w:val="0"/>
              <w:marTop w:val="0"/>
              <w:marBottom w:val="0"/>
              <w:divBdr>
                <w:top w:val="none" w:sz="0" w:space="0" w:color="auto"/>
                <w:left w:val="none" w:sz="0" w:space="0" w:color="auto"/>
                <w:bottom w:val="none" w:sz="0" w:space="0" w:color="auto"/>
                <w:right w:val="none" w:sz="0" w:space="0" w:color="auto"/>
              </w:divBdr>
              <w:divsChild>
                <w:div w:id="1590852118">
                  <w:marLeft w:val="0"/>
                  <w:marRight w:val="0"/>
                  <w:marTop w:val="0"/>
                  <w:marBottom w:val="0"/>
                  <w:divBdr>
                    <w:top w:val="none" w:sz="0" w:space="0" w:color="auto"/>
                    <w:left w:val="none" w:sz="0" w:space="0" w:color="auto"/>
                    <w:bottom w:val="none" w:sz="0" w:space="0" w:color="auto"/>
                    <w:right w:val="none" w:sz="0" w:space="0" w:color="auto"/>
                  </w:divBdr>
                  <w:divsChild>
                    <w:div w:id="1414620079">
                      <w:marLeft w:val="0"/>
                      <w:marRight w:val="0"/>
                      <w:marTop w:val="0"/>
                      <w:marBottom w:val="0"/>
                      <w:divBdr>
                        <w:top w:val="none" w:sz="0" w:space="0" w:color="auto"/>
                        <w:left w:val="none" w:sz="0" w:space="0" w:color="auto"/>
                        <w:bottom w:val="none" w:sz="0" w:space="0" w:color="auto"/>
                        <w:right w:val="none" w:sz="0" w:space="0" w:color="auto"/>
                      </w:divBdr>
                      <w:divsChild>
                        <w:div w:id="562453743">
                          <w:marLeft w:val="0"/>
                          <w:marRight w:val="0"/>
                          <w:marTop w:val="0"/>
                          <w:marBottom w:val="0"/>
                          <w:divBdr>
                            <w:top w:val="none" w:sz="0" w:space="0" w:color="auto"/>
                            <w:left w:val="none" w:sz="0" w:space="0" w:color="auto"/>
                            <w:bottom w:val="none" w:sz="0" w:space="0" w:color="auto"/>
                            <w:right w:val="none" w:sz="0" w:space="0" w:color="auto"/>
                          </w:divBdr>
                          <w:divsChild>
                            <w:div w:id="1989624294">
                              <w:marLeft w:val="0"/>
                              <w:marRight w:val="0"/>
                              <w:marTop w:val="0"/>
                              <w:marBottom w:val="0"/>
                              <w:divBdr>
                                <w:top w:val="none" w:sz="0" w:space="0" w:color="auto"/>
                                <w:left w:val="none" w:sz="0" w:space="0" w:color="auto"/>
                                <w:bottom w:val="none" w:sz="0" w:space="0" w:color="auto"/>
                                <w:right w:val="none" w:sz="0" w:space="0" w:color="auto"/>
                              </w:divBdr>
                              <w:divsChild>
                                <w:div w:id="146560519">
                                  <w:marLeft w:val="0"/>
                                  <w:marRight w:val="0"/>
                                  <w:marTop w:val="0"/>
                                  <w:marBottom w:val="0"/>
                                  <w:divBdr>
                                    <w:top w:val="none" w:sz="0" w:space="0" w:color="auto"/>
                                    <w:left w:val="none" w:sz="0" w:space="0" w:color="auto"/>
                                    <w:bottom w:val="none" w:sz="0" w:space="0" w:color="auto"/>
                                    <w:right w:val="none" w:sz="0" w:space="0" w:color="auto"/>
                                  </w:divBdr>
                                  <w:divsChild>
                                    <w:div w:id="638652340">
                                      <w:marLeft w:val="0"/>
                                      <w:marRight w:val="0"/>
                                      <w:marTop w:val="75"/>
                                      <w:marBottom w:val="0"/>
                                      <w:divBdr>
                                        <w:top w:val="none" w:sz="0" w:space="0" w:color="auto"/>
                                        <w:left w:val="none" w:sz="0" w:space="0" w:color="auto"/>
                                        <w:bottom w:val="none" w:sz="0" w:space="0" w:color="auto"/>
                                        <w:right w:val="none" w:sz="0" w:space="0" w:color="auto"/>
                                      </w:divBdr>
                                      <w:divsChild>
                                        <w:div w:id="1164782406">
                                          <w:marLeft w:val="0"/>
                                          <w:marRight w:val="0"/>
                                          <w:marTop w:val="0"/>
                                          <w:marBottom w:val="0"/>
                                          <w:divBdr>
                                            <w:top w:val="none" w:sz="0" w:space="0" w:color="auto"/>
                                            <w:left w:val="none" w:sz="0" w:space="0" w:color="auto"/>
                                            <w:bottom w:val="none" w:sz="0" w:space="0" w:color="auto"/>
                                            <w:right w:val="none" w:sz="0" w:space="0" w:color="auto"/>
                                          </w:divBdr>
                                          <w:divsChild>
                                            <w:div w:id="214167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235258">
      <w:bodyDiv w:val="1"/>
      <w:marLeft w:val="0"/>
      <w:marRight w:val="0"/>
      <w:marTop w:val="0"/>
      <w:marBottom w:val="0"/>
      <w:divBdr>
        <w:top w:val="none" w:sz="0" w:space="0" w:color="auto"/>
        <w:left w:val="none" w:sz="0" w:space="0" w:color="auto"/>
        <w:bottom w:val="none" w:sz="0" w:space="0" w:color="auto"/>
        <w:right w:val="none" w:sz="0" w:space="0" w:color="auto"/>
      </w:divBdr>
    </w:div>
    <w:div w:id="1101879771">
      <w:bodyDiv w:val="1"/>
      <w:marLeft w:val="0"/>
      <w:marRight w:val="0"/>
      <w:marTop w:val="0"/>
      <w:marBottom w:val="0"/>
      <w:divBdr>
        <w:top w:val="none" w:sz="0" w:space="0" w:color="auto"/>
        <w:left w:val="none" w:sz="0" w:space="0" w:color="auto"/>
        <w:bottom w:val="none" w:sz="0" w:space="0" w:color="auto"/>
        <w:right w:val="none" w:sz="0" w:space="0" w:color="auto"/>
      </w:divBdr>
    </w:div>
    <w:div w:id="1102649807">
      <w:bodyDiv w:val="1"/>
      <w:marLeft w:val="0"/>
      <w:marRight w:val="0"/>
      <w:marTop w:val="0"/>
      <w:marBottom w:val="0"/>
      <w:divBdr>
        <w:top w:val="none" w:sz="0" w:space="0" w:color="auto"/>
        <w:left w:val="none" w:sz="0" w:space="0" w:color="auto"/>
        <w:bottom w:val="none" w:sz="0" w:space="0" w:color="auto"/>
        <w:right w:val="none" w:sz="0" w:space="0" w:color="auto"/>
      </w:divBdr>
    </w:div>
    <w:div w:id="1122771569">
      <w:bodyDiv w:val="1"/>
      <w:marLeft w:val="0"/>
      <w:marRight w:val="0"/>
      <w:marTop w:val="0"/>
      <w:marBottom w:val="0"/>
      <w:divBdr>
        <w:top w:val="none" w:sz="0" w:space="0" w:color="auto"/>
        <w:left w:val="none" w:sz="0" w:space="0" w:color="auto"/>
        <w:bottom w:val="none" w:sz="0" w:space="0" w:color="auto"/>
        <w:right w:val="none" w:sz="0" w:space="0" w:color="auto"/>
      </w:divBdr>
    </w:div>
    <w:div w:id="1128428653">
      <w:bodyDiv w:val="1"/>
      <w:marLeft w:val="0"/>
      <w:marRight w:val="0"/>
      <w:marTop w:val="0"/>
      <w:marBottom w:val="0"/>
      <w:divBdr>
        <w:top w:val="none" w:sz="0" w:space="0" w:color="auto"/>
        <w:left w:val="none" w:sz="0" w:space="0" w:color="auto"/>
        <w:bottom w:val="none" w:sz="0" w:space="0" w:color="auto"/>
        <w:right w:val="none" w:sz="0" w:space="0" w:color="auto"/>
      </w:divBdr>
    </w:div>
    <w:div w:id="1135563664">
      <w:bodyDiv w:val="1"/>
      <w:marLeft w:val="0"/>
      <w:marRight w:val="0"/>
      <w:marTop w:val="0"/>
      <w:marBottom w:val="0"/>
      <w:divBdr>
        <w:top w:val="none" w:sz="0" w:space="0" w:color="auto"/>
        <w:left w:val="none" w:sz="0" w:space="0" w:color="auto"/>
        <w:bottom w:val="none" w:sz="0" w:space="0" w:color="auto"/>
        <w:right w:val="none" w:sz="0" w:space="0" w:color="auto"/>
      </w:divBdr>
    </w:div>
    <w:div w:id="1158765451">
      <w:bodyDiv w:val="1"/>
      <w:marLeft w:val="0"/>
      <w:marRight w:val="0"/>
      <w:marTop w:val="0"/>
      <w:marBottom w:val="0"/>
      <w:divBdr>
        <w:top w:val="none" w:sz="0" w:space="0" w:color="auto"/>
        <w:left w:val="none" w:sz="0" w:space="0" w:color="auto"/>
        <w:bottom w:val="none" w:sz="0" w:space="0" w:color="auto"/>
        <w:right w:val="none" w:sz="0" w:space="0" w:color="auto"/>
      </w:divBdr>
    </w:div>
    <w:div w:id="1190797816">
      <w:bodyDiv w:val="1"/>
      <w:marLeft w:val="0"/>
      <w:marRight w:val="0"/>
      <w:marTop w:val="0"/>
      <w:marBottom w:val="0"/>
      <w:divBdr>
        <w:top w:val="none" w:sz="0" w:space="0" w:color="auto"/>
        <w:left w:val="none" w:sz="0" w:space="0" w:color="auto"/>
        <w:bottom w:val="none" w:sz="0" w:space="0" w:color="auto"/>
        <w:right w:val="none" w:sz="0" w:space="0" w:color="auto"/>
      </w:divBdr>
    </w:div>
    <w:div w:id="1390685933">
      <w:bodyDiv w:val="1"/>
      <w:marLeft w:val="0"/>
      <w:marRight w:val="0"/>
      <w:marTop w:val="0"/>
      <w:marBottom w:val="0"/>
      <w:divBdr>
        <w:top w:val="none" w:sz="0" w:space="0" w:color="auto"/>
        <w:left w:val="none" w:sz="0" w:space="0" w:color="auto"/>
        <w:bottom w:val="none" w:sz="0" w:space="0" w:color="auto"/>
        <w:right w:val="none" w:sz="0" w:space="0" w:color="auto"/>
      </w:divBdr>
    </w:div>
    <w:div w:id="1400515905">
      <w:bodyDiv w:val="1"/>
      <w:marLeft w:val="0"/>
      <w:marRight w:val="0"/>
      <w:marTop w:val="0"/>
      <w:marBottom w:val="0"/>
      <w:divBdr>
        <w:top w:val="none" w:sz="0" w:space="0" w:color="auto"/>
        <w:left w:val="none" w:sz="0" w:space="0" w:color="auto"/>
        <w:bottom w:val="none" w:sz="0" w:space="0" w:color="auto"/>
        <w:right w:val="none" w:sz="0" w:space="0" w:color="auto"/>
      </w:divBdr>
    </w:div>
    <w:div w:id="1573463235">
      <w:bodyDiv w:val="1"/>
      <w:marLeft w:val="0"/>
      <w:marRight w:val="0"/>
      <w:marTop w:val="0"/>
      <w:marBottom w:val="0"/>
      <w:divBdr>
        <w:top w:val="none" w:sz="0" w:space="0" w:color="auto"/>
        <w:left w:val="none" w:sz="0" w:space="0" w:color="auto"/>
        <w:bottom w:val="none" w:sz="0" w:space="0" w:color="auto"/>
        <w:right w:val="none" w:sz="0" w:space="0" w:color="auto"/>
      </w:divBdr>
    </w:div>
    <w:div w:id="1575623378">
      <w:bodyDiv w:val="1"/>
      <w:marLeft w:val="0"/>
      <w:marRight w:val="0"/>
      <w:marTop w:val="0"/>
      <w:marBottom w:val="0"/>
      <w:divBdr>
        <w:top w:val="none" w:sz="0" w:space="0" w:color="auto"/>
        <w:left w:val="none" w:sz="0" w:space="0" w:color="auto"/>
        <w:bottom w:val="none" w:sz="0" w:space="0" w:color="auto"/>
        <w:right w:val="none" w:sz="0" w:space="0" w:color="auto"/>
      </w:divBdr>
    </w:div>
    <w:div w:id="1584485114">
      <w:bodyDiv w:val="1"/>
      <w:marLeft w:val="0"/>
      <w:marRight w:val="0"/>
      <w:marTop w:val="0"/>
      <w:marBottom w:val="0"/>
      <w:divBdr>
        <w:top w:val="none" w:sz="0" w:space="0" w:color="auto"/>
        <w:left w:val="none" w:sz="0" w:space="0" w:color="auto"/>
        <w:bottom w:val="none" w:sz="0" w:space="0" w:color="auto"/>
        <w:right w:val="none" w:sz="0" w:space="0" w:color="auto"/>
      </w:divBdr>
    </w:div>
    <w:div w:id="1671247715">
      <w:bodyDiv w:val="1"/>
      <w:marLeft w:val="0"/>
      <w:marRight w:val="0"/>
      <w:marTop w:val="0"/>
      <w:marBottom w:val="0"/>
      <w:divBdr>
        <w:top w:val="none" w:sz="0" w:space="0" w:color="auto"/>
        <w:left w:val="none" w:sz="0" w:space="0" w:color="auto"/>
        <w:bottom w:val="none" w:sz="0" w:space="0" w:color="auto"/>
        <w:right w:val="none" w:sz="0" w:space="0" w:color="auto"/>
      </w:divBdr>
    </w:div>
    <w:div w:id="1678073764">
      <w:bodyDiv w:val="1"/>
      <w:marLeft w:val="0"/>
      <w:marRight w:val="0"/>
      <w:marTop w:val="0"/>
      <w:marBottom w:val="0"/>
      <w:divBdr>
        <w:top w:val="none" w:sz="0" w:space="0" w:color="auto"/>
        <w:left w:val="none" w:sz="0" w:space="0" w:color="auto"/>
        <w:bottom w:val="none" w:sz="0" w:space="0" w:color="auto"/>
        <w:right w:val="none" w:sz="0" w:space="0" w:color="auto"/>
      </w:divBdr>
    </w:div>
    <w:div w:id="1746103828">
      <w:bodyDiv w:val="1"/>
      <w:marLeft w:val="0"/>
      <w:marRight w:val="0"/>
      <w:marTop w:val="0"/>
      <w:marBottom w:val="0"/>
      <w:divBdr>
        <w:top w:val="none" w:sz="0" w:space="0" w:color="auto"/>
        <w:left w:val="none" w:sz="0" w:space="0" w:color="auto"/>
        <w:bottom w:val="none" w:sz="0" w:space="0" w:color="auto"/>
        <w:right w:val="none" w:sz="0" w:space="0" w:color="auto"/>
      </w:divBdr>
    </w:div>
    <w:div w:id="1787888337">
      <w:bodyDiv w:val="1"/>
      <w:marLeft w:val="0"/>
      <w:marRight w:val="0"/>
      <w:marTop w:val="0"/>
      <w:marBottom w:val="0"/>
      <w:divBdr>
        <w:top w:val="none" w:sz="0" w:space="0" w:color="auto"/>
        <w:left w:val="none" w:sz="0" w:space="0" w:color="auto"/>
        <w:bottom w:val="none" w:sz="0" w:space="0" w:color="auto"/>
        <w:right w:val="none" w:sz="0" w:space="0" w:color="auto"/>
      </w:divBdr>
    </w:div>
    <w:div w:id="2074236659">
      <w:bodyDiv w:val="1"/>
      <w:marLeft w:val="0"/>
      <w:marRight w:val="0"/>
      <w:marTop w:val="0"/>
      <w:marBottom w:val="0"/>
      <w:divBdr>
        <w:top w:val="none" w:sz="0" w:space="0" w:color="auto"/>
        <w:left w:val="none" w:sz="0" w:space="0" w:color="auto"/>
        <w:bottom w:val="none" w:sz="0" w:space="0" w:color="auto"/>
        <w:right w:val="none" w:sz="0" w:space="0" w:color="auto"/>
      </w:divBdr>
      <w:divsChild>
        <w:div w:id="538512566">
          <w:marLeft w:val="0"/>
          <w:marRight w:val="0"/>
          <w:marTop w:val="0"/>
          <w:marBottom w:val="0"/>
          <w:divBdr>
            <w:top w:val="none" w:sz="0" w:space="0" w:color="auto"/>
            <w:left w:val="none" w:sz="0" w:space="0" w:color="auto"/>
            <w:bottom w:val="none" w:sz="0" w:space="0" w:color="auto"/>
            <w:right w:val="none" w:sz="0" w:space="0" w:color="auto"/>
          </w:divBdr>
        </w:div>
        <w:div w:id="889145780">
          <w:marLeft w:val="0"/>
          <w:marRight w:val="0"/>
          <w:marTop w:val="0"/>
          <w:marBottom w:val="0"/>
          <w:divBdr>
            <w:top w:val="none" w:sz="0" w:space="0" w:color="auto"/>
            <w:left w:val="none" w:sz="0" w:space="0" w:color="auto"/>
            <w:bottom w:val="none" w:sz="0" w:space="0" w:color="auto"/>
            <w:right w:val="none" w:sz="0" w:space="0" w:color="auto"/>
          </w:divBdr>
        </w:div>
        <w:div w:id="423306279">
          <w:marLeft w:val="0"/>
          <w:marRight w:val="0"/>
          <w:marTop w:val="0"/>
          <w:marBottom w:val="0"/>
          <w:divBdr>
            <w:top w:val="none" w:sz="0" w:space="0" w:color="auto"/>
            <w:left w:val="none" w:sz="0" w:space="0" w:color="auto"/>
            <w:bottom w:val="none" w:sz="0" w:space="0" w:color="auto"/>
            <w:right w:val="none" w:sz="0" w:space="0" w:color="auto"/>
          </w:divBdr>
        </w:div>
        <w:div w:id="2124885125">
          <w:marLeft w:val="0"/>
          <w:marRight w:val="720"/>
          <w:marTop w:val="0"/>
          <w:marBottom w:val="0"/>
          <w:divBdr>
            <w:top w:val="none" w:sz="0" w:space="0" w:color="auto"/>
            <w:left w:val="none" w:sz="0" w:space="0" w:color="auto"/>
            <w:bottom w:val="none" w:sz="0" w:space="0" w:color="auto"/>
            <w:right w:val="none" w:sz="0" w:space="0" w:color="auto"/>
          </w:divBdr>
        </w:div>
        <w:div w:id="1996293793">
          <w:marLeft w:val="0"/>
          <w:marRight w:val="720"/>
          <w:marTop w:val="0"/>
          <w:marBottom w:val="0"/>
          <w:divBdr>
            <w:top w:val="none" w:sz="0" w:space="0" w:color="auto"/>
            <w:left w:val="none" w:sz="0" w:space="0" w:color="auto"/>
            <w:bottom w:val="none" w:sz="0" w:space="0" w:color="auto"/>
            <w:right w:val="none" w:sz="0" w:space="0" w:color="auto"/>
          </w:divBdr>
        </w:div>
        <w:div w:id="1704280297">
          <w:marLeft w:val="0"/>
          <w:marRight w:val="720"/>
          <w:marTop w:val="0"/>
          <w:marBottom w:val="0"/>
          <w:divBdr>
            <w:top w:val="none" w:sz="0" w:space="0" w:color="auto"/>
            <w:left w:val="none" w:sz="0" w:space="0" w:color="auto"/>
            <w:bottom w:val="none" w:sz="0" w:space="0" w:color="auto"/>
            <w:right w:val="none" w:sz="0" w:space="0" w:color="auto"/>
          </w:divBdr>
        </w:div>
        <w:div w:id="894853183">
          <w:marLeft w:val="0"/>
          <w:marRight w:val="720"/>
          <w:marTop w:val="0"/>
          <w:marBottom w:val="0"/>
          <w:divBdr>
            <w:top w:val="none" w:sz="0" w:space="0" w:color="auto"/>
            <w:left w:val="none" w:sz="0" w:space="0" w:color="auto"/>
            <w:bottom w:val="none" w:sz="0" w:space="0" w:color="auto"/>
            <w:right w:val="none" w:sz="0" w:space="0" w:color="auto"/>
          </w:divBdr>
        </w:div>
        <w:div w:id="2035157218">
          <w:marLeft w:val="0"/>
          <w:marRight w:val="720"/>
          <w:marTop w:val="0"/>
          <w:marBottom w:val="0"/>
          <w:divBdr>
            <w:top w:val="none" w:sz="0" w:space="0" w:color="auto"/>
            <w:left w:val="none" w:sz="0" w:space="0" w:color="auto"/>
            <w:bottom w:val="none" w:sz="0" w:space="0" w:color="auto"/>
            <w:right w:val="none" w:sz="0" w:space="0" w:color="auto"/>
          </w:divBdr>
        </w:div>
        <w:div w:id="1305115268">
          <w:marLeft w:val="0"/>
          <w:marRight w:val="720"/>
          <w:marTop w:val="0"/>
          <w:marBottom w:val="0"/>
          <w:divBdr>
            <w:top w:val="none" w:sz="0" w:space="0" w:color="auto"/>
            <w:left w:val="none" w:sz="0" w:space="0" w:color="auto"/>
            <w:bottom w:val="none" w:sz="0" w:space="0" w:color="auto"/>
            <w:right w:val="none" w:sz="0" w:space="0" w:color="auto"/>
          </w:divBdr>
        </w:div>
        <w:div w:id="1457602841">
          <w:marLeft w:val="0"/>
          <w:marRight w:val="720"/>
          <w:marTop w:val="0"/>
          <w:marBottom w:val="0"/>
          <w:divBdr>
            <w:top w:val="none" w:sz="0" w:space="0" w:color="auto"/>
            <w:left w:val="none" w:sz="0" w:space="0" w:color="auto"/>
            <w:bottom w:val="none" w:sz="0" w:space="0" w:color="auto"/>
            <w:right w:val="none" w:sz="0" w:space="0" w:color="auto"/>
          </w:divBdr>
        </w:div>
        <w:div w:id="81805679">
          <w:marLeft w:val="0"/>
          <w:marRight w:val="720"/>
          <w:marTop w:val="0"/>
          <w:marBottom w:val="0"/>
          <w:divBdr>
            <w:top w:val="none" w:sz="0" w:space="0" w:color="auto"/>
            <w:left w:val="none" w:sz="0" w:space="0" w:color="auto"/>
            <w:bottom w:val="none" w:sz="0" w:space="0" w:color="auto"/>
            <w:right w:val="none" w:sz="0" w:space="0" w:color="auto"/>
          </w:divBdr>
        </w:div>
        <w:div w:id="1484853166">
          <w:marLeft w:val="0"/>
          <w:marRight w:val="720"/>
          <w:marTop w:val="0"/>
          <w:marBottom w:val="0"/>
          <w:divBdr>
            <w:top w:val="none" w:sz="0" w:space="0" w:color="auto"/>
            <w:left w:val="none" w:sz="0" w:space="0" w:color="auto"/>
            <w:bottom w:val="none" w:sz="0" w:space="0" w:color="auto"/>
            <w:right w:val="none" w:sz="0" w:space="0" w:color="auto"/>
          </w:divBdr>
        </w:div>
        <w:div w:id="43599580">
          <w:marLeft w:val="0"/>
          <w:marRight w:val="720"/>
          <w:marTop w:val="0"/>
          <w:marBottom w:val="0"/>
          <w:divBdr>
            <w:top w:val="none" w:sz="0" w:space="0" w:color="auto"/>
            <w:left w:val="none" w:sz="0" w:space="0" w:color="auto"/>
            <w:bottom w:val="none" w:sz="0" w:space="0" w:color="auto"/>
            <w:right w:val="none" w:sz="0" w:space="0" w:color="auto"/>
          </w:divBdr>
        </w:div>
      </w:divsChild>
    </w:div>
    <w:div w:id="2088532230">
      <w:bodyDiv w:val="1"/>
      <w:marLeft w:val="0"/>
      <w:marRight w:val="0"/>
      <w:marTop w:val="0"/>
      <w:marBottom w:val="0"/>
      <w:divBdr>
        <w:top w:val="none" w:sz="0" w:space="0" w:color="auto"/>
        <w:left w:val="none" w:sz="0" w:space="0" w:color="auto"/>
        <w:bottom w:val="none" w:sz="0" w:space="0" w:color="auto"/>
        <w:right w:val="none" w:sz="0" w:space="0" w:color="auto"/>
      </w:divBdr>
    </w:div>
    <w:div w:id="2118983575">
      <w:bodyDiv w:val="1"/>
      <w:marLeft w:val="0"/>
      <w:marRight w:val="0"/>
      <w:marTop w:val="0"/>
      <w:marBottom w:val="0"/>
      <w:divBdr>
        <w:top w:val="none" w:sz="0" w:space="0" w:color="auto"/>
        <w:left w:val="none" w:sz="0" w:space="0" w:color="auto"/>
        <w:bottom w:val="none" w:sz="0" w:space="0" w:color="auto"/>
        <w:right w:val="none" w:sz="0" w:space="0" w:color="auto"/>
      </w:divBdr>
    </w:div>
    <w:div w:id="2134207176">
      <w:bodyDiv w:val="1"/>
      <w:marLeft w:val="0"/>
      <w:marRight w:val="0"/>
      <w:marTop w:val="0"/>
      <w:marBottom w:val="0"/>
      <w:divBdr>
        <w:top w:val="none" w:sz="0" w:space="0" w:color="auto"/>
        <w:left w:val="none" w:sz="0" w:space="0" w:color="auto"/>
        <w:bottom w:val="none" w:sz="0" w:space="0" w:color="auto"/>
        <w:right w:val="none" w:sz="0" w:space="0" w:color="auto"/>
      </w:divBdr>
    </w:div>
    <w:div w:id="21355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80423-699A-4AF3-ABB0-6220F534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Hassan Khalid Al-Sharshani</dc:creator>
  <cp:lastModifiedBy>Dr. Nasr Ahmed Hasanain</cp:lastModifiedBy>
  <cp:revision>2</cp:revision>
  <cp:lastPrinted>2021-01-30T12:41:00Z</cp:lastPrinted>
  <dcterms:created xsi:type="dcterms:W3CDTF">2021-01-30T13:23:00Z</dcterms:created>
  <dcterms:modified xsi:type="dcterms:W3CDTF">2021-01-30T13:23:00Z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503cc2-19a2-4b3d-83bc-b18639f6d5f1_Enabled">
    <vt:lpwstr>True</vt:lpwstr>
  </property>
  <property fmtid="{D5CDD505-2E9C-101B-9397-08002B2CF9AE}" pid="3" name="MSIP_Label_7d503cc2-19a2-4b3d-83bc-b18639f6d5f1_SiteId">
    <vt:lpwstr>1a915b3a-accb-47bd-be4b-b82f97dfc777</vt:lpwstr>
  </property>
  <property fmtid="{D5CDD505-2E9C-101B-9397-08002B2CF9AE}" pid="4" name="MSIP_Label_7d503cc2-19a2-4b3d-83bc-b18639f6d5f1_Owner">
    <vt:lpwstr>ISaeed@MOPH.GOV.QA</vt:lpwstr>
  </property>
  <property fmtid="{D5CDD505-2E9C-101B-9397-08002B2CF9AE}" pid="5" name="MSIP_Label_7d503cc2-19a2-4b3d-83bc-b18639f6d5f1_SetDate">
    <vt:lpwstr>2019-09-09T05:37:54.5035276Z</vt:lpwstr>
  </property>
  <property fmtid="{D5CDD505-2E9C-101B-9397-08002B2CF9AE}" pid="6" name="MSIP_Label_7d503cc2-19a2-4b3d-83bc-b18639f6d5f1_Name">
    <vt:lpwstr>Personal</vt:lpwstr>
  </property>
  <property fmtid="{D5CDD505-2E9C-101B-9397-08002B2CF9AE}" pid="7" name="MSIP_Label_7d503cc2-19a2-4b3d-83bc-b18639f6d5f1_Application">
    <vt:lpwstr>Microsoft Azure Information Protection</vt:lpwstr>
  </property>
  <property fmtid="{D5CDD505-2E9C-101B-9397-08002B2CF9AE}" pid="8" name="MSIP_Label_7d503cc2-19a2-4b3d-83bc-b18639f6d5f1_Extended_MSFT_Method">
    <vt:lpwstr>Manual</vt:lpwstr>
  </property>
  <property fmtid="{D5CDD505-2E9C-101B-9397-08002B2CF9AE}" pid="9" name="Sensitivity">
    <vt:lpwstr>Personal</vt:lpwstr>
  </property>
</Properties>
</file>